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8D9FD" w14:textId="4E775E69" w:rsidR="002438B2" w:rsidRPr="002A4CE8" w:rsidRDefault="002A4CE8" w:rsidP="002A4CE8">
      <w:pPr>
        <w:jc w:val="center"/>
        <w:rPr>
          <w:sz w:val="28"/>
          <w:szCs w:val="28"/>
        </w:rPr>
      </w:pPr>
      <w:r w:rsidRPr="002A4CE8">
        <w:rPr>
          <w:sz w:val="28"/>
          <w:szCs w:val="28"/>
        </w:rPr>
        <w:t xml:space="preserve">Plan for 2019 </w:t>
      </w:r>
      <w:r w:rsidR="00D079D7">
        <w:rPr>
          <w:sz w:val="28"/>
          <w:szCs w:val="28"/>
        </w:rPr>
        <w:t>S</w:t>
      </w:r>
      <w:r w:rsidRPr="002A4CE8">
        <w:rPr>
          <w:sz w:val="28"/>
          <w:szCs w:val="28"/>
        </w:rPr>
        <w:t>chool water filter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4"/>
        <w:gridCol w:w="1745"/>
        <w:gridCol w:w="1138"/>
        <w:gridCol w:w="1707"/>
        <w:gridCol w:w="1346"/>
      </w:tblGrid>
      <w:tr w:rsidR="00535F1F" w:rsidRPr="002A4CE8" w14:paraId="162B7415" w14:textId="20A4BFF9" w:rsidTr="00535F1F">
        <w:trPr>
          <w:trHeight w:val="720"/>
        </w:trPr>
        <w:tc>
          <w:tcPr>
            <w:tcW w:w="3414" w:type="dxa"/>
          </w:tcPr>
          <w:p w14:paraId="3B30444B" w14:textId="7F74EB1F" w:rsidR="00535F1F" w:rsidRPr="002A4CE8" w:rsidRDefault="00535F1F" w:rsidP="002A4CE8">
            <w:pPr>
              <w:jc w:val="center"/>
              <w:rPr>
                <w:b/>
              </w:rPr>
            </w:pPr>
            <w:r w:rsidRPr="002A4CE8">
              <w:rPr>
                <w:b/>
              </w:rPr>
              <w:t>Action</w:t>
            </w:r>
          </w:p>
        </w:tc>
        <w:tc>
          <w:tcPr>
            <w:tcW w:w="1745" w:type="dxa"/>
          </w:tcPr>
          <w:p w14:paraId="45B8D74C" w14:textId="4AC2A0D2" w:rsidR="00535F1F" w:rsidRPr="002A4CE8" w:rsidRDefault="00535F1F" w:rsidP="002A4CE8">
            <w:pPr>
              <w:jc w:val="center"/>
              <w:rPr>
                <w:b/>
              </w:rPr>
            </w:pPr>
            <w:r>
              <w:rPr>
                <w:b/>
              </w:rPr>
              <w:t>Responsible Authorities</w:t>
            </w:r>
          </w:p>
        </w:tc>
        <w:tc>
          <w:tcPr>
            <w:tcW w:w="1138" w:type="dxa"/>
          </w:tcPr>
          <w:p w14:paraId="5F286795" w14:textId="7D610A90" w:rsidR="00535F1F" w:rsidRPr="002A4CE8" w:rsidRDefault="00535F1F" w:rsidP="002A4CE8">
            <w:pPr>
              <w:jc w:val="center"/>
              <w:rPr>
                <w:b/>
              </w:rPr>
            </w:pPr>
            <w:r w:rsidRPr="002A4CE8">
              <w:rPr>
                <w:b/>
              </w:rPr>
              <w:t>Due Date</w:t>
            </w:r>
          </w:p>
        </w:tc>
        <w:tc>
          <w:tcPr>
            <w:tcW w:w="1707" w:type="dxa"/>
          </w:tcPr>
          <w:p w14:paraId="2C1AAB54" w14:textId="20A8290A" w:rsidR="00535F1F" w:rsidRPr="002A4CE8" w:rsidRDefault="00535F1F" w:rsidP="002A4CE8">
            <w:pPr>
              <w:jc w:val="center"/>
              <w:rPr>
                <w:b/>
              </w:rPr>
            </w:pPr>
            <w:r w:rsidRPr="002A4CE8">
              <w:rPr>
                <w:b/>
              </w:rPr>
              <w:t>Completed Date</w:t>
            </w:r>
          </w:p>
        </w:tc>
        <w:tc>
          <w:tcPr>
            <w:tcW w:w="1346" w:type="dxa"/>
          </w:tcPr>
          <w:p w14:paraId="35CF05F3" w14:textId="77777777" w:rsidR="00535F1F" w:rsidRDefault="00535F1F" w:rsidP="00535F1F">
            <w:pPr>
              <w:jc w:val="center"/>
              <w:rPr>
                <w:b/>
              </w:rPr>
            </w:pPr>
            <w:r>
              <w:rPr>
                <w:b/>
              </w:rPr>
              <w:t>Budget</w:t>
            </w:r>
          </w:p>
          <w:p w14:paraId="6B6572D8" w14:textId="5B547F4D" w:rsidR="00535F1F" w:rsidRPr="002A4CE8" w:rsidRDefault="00535F1F" w:rsidP="00535F1F">
            <w:pPr>
              <w:jc w:val="center"/>
              <w:rPr>
                <w:b/>
              </w:rPr>
            </w:pPr>
            <w:r>
              <w:rPr>
                <w:b/>
              </w:rPr>
              <w:t>USD</w:t>
            </w:r>
          </w:p>
        </w:tc>
      </w:tr>
      <w:tr w:rsidR="00535F1F" w14:paraId="7A695E4E" w14:textId="2DF3BBEF" w:rsidTr="00535F1F">
        <w:trPr>
          <w:trHeight w:val="720"/>
        </w:trPr>
        <w:tc>
          <w:tcPr>
            <w:tcW w:w="3414" w:type="dxa"/>
          </w:tcPr>
          <w:p w14:paraId="1C1116CF" w14:textId="0E33C4BD" w:rsidR="00535F1F" w:rsidRDefault="00535F1F" w:rsidP="002A4CE8">
            <w:r>
              <w:t>Determine if CDC is interested in projects for 2019</w:t>
            </w:r>
          </w:p>
        </w:tc>
        <w:tc>
          <w:tcPr>
            <w:tcW w:w="1745" w:type="dxa"/>
          </w:tcPr>
          <w:p w14:paraId="56A4BA1F" w14:textId="56D8C8AE" w:rsidR="00535F1F" w:rsidRDefault="00535F1F" w:rsidP="002A4CE8">
            <w:r>
              <w:t>Ha, CDC</w:t>
            </w:r>
          </w:p>
        </w:tc>
        <w:tc>
          <w:tcPr>
            <w:tcW w:w="1138" w:type="dxa"/>
          </w:tcPr>
          <w:p w14:paraId="08851693" w14:textId="570FBC57" w:rsidR="00535F1F" w:rsidRDefault="00535F1F" w:rsidP="002A4CE8">
            <w:r>
              <w:t>Dec 2018</w:t>
            </w:r>
          </w:p>
        </w:tc>
        <w:tc>
          <w:tcPr>
            <w:tcW w:w="1707" w:type="dxa"/>
          </w:tcPr>
          <w:p w14:paraId="74BFBAAC" w14:textId="794F4D8B" w:rsidR="00535F1F" w:rsidRDefault="00535F1F" w:rsidP="002A4CE8">
            <w:proofErr w:type="gramStart"/>
            <w:r>
              <w:t>Yes</w:t>
            </w:r>
            <w:proofErr w:type="gramEnd"/>
            <w:r>
              <w:t xml:space="preserve"> they are</w:t>
            </w:r>
          </w:p>
        </w:tc>
        <w:tc>
          <w:tcPr>
            <w:tcW w:w="1346" w:type="dxa"/>
          </w:tcPr>
          <w:p w14:paraId="7A7D9637" w14:textId="53A48696" w:rsidR="00535F1F" w:rsidRDefault="00535F1F" w:rsidP="00535F1F">
            <w:pPr>
              <w:jc w:val="center"/>
            </w:pPr>
            <w:r>
              <w:t>0</w:t>
            </w:r>
          </w:p>
        </w:tc>
      </w:tr>
      <w:tr w:rsidR="00535F1F" w14:paraId="483BB23C" w14:textId="3EF8A661" w:rsidTr="00535F1F">
        <w:trPr>
          <w:trHeight w:val="720"/>
        </w:trPr>
        <w:tc>
          <w:tcPr>
            <w:tcW w:w="3414" w:type="dxa"/>
          </w:tcPr>
          <w:p w14:paraId="55ED295B" w14:textId="28B96E9A" w:rsidR="00535F1F" w:rsidRPr="001F167C" w:rsidRDefault="00535F1F" w:rsidP="002A4CE8">
            <w:pPr>
              <w:rPr>
                <w:b/>
              </w:rPr>
            </w:pPr>
            <w:r w:rsidRPr="00E2367D">
              <w:rPr>
                <w:b/>
                <w:sz w:val="36"/>
                <w:szCs w:val="36"/>
              </w:rPr>
              <w:t>Phase 1</w:t>
            </w:r>
          </w:p>
        </w:tc>
        <w:tc>
          <w:tcPr>
            <w:tcW w:w="1745" w:type="dxa"/>
          </w:tcPr>
          <w:p w14:paraId="06585AEF" w14:textId="77777777" w:rsidR="00535F1F" w:rsidRDefault="00535F1F" w:rsidP="002A4CE8"/>
        </w:tc>
        <w:tc>
          <w:tcPr>
            <w:tcW w:w="1138" w:type="dxa"/>
          </w:tcPr>
          <w:p w14:paraId="06A53242" w14:textId="77777777" w:rsidR="00535F1F" w:rsidRDefault="00535F1F" w:rsidP="002A4CE8"/>
        </w:tc>
        <w:tc>
          <w:tcPr>
            <w:tcW w:w="1707" w:type="dxa"/>
          </w:tcPr>
          <w:p w14:paraId="0A85C0A2" w14:textId="77777777" w:rsidR="00535F1F" w:rsidRDefault="00535F1F" w:rsidP="002A4CE8"/>
        </w:tc>
        <w:tc>
          <w:tcPr>
            <w:tcW w:w="1346" w:type="dxa"/>
          </w:tcPr>
          <w:p w14:paraId="6413AE61" w14:textId="77777777" w:rsidR="00535F1F" w:rsidRDefault="00535F1F" w:rsidP="00535F1F">
            <w:pPr>
              <w:jc w:val="center"/>
            </w:pPr>
          </w:p>
        </w:tc>
      </w:tr>
      <w:tr w:rsidR="00535F1F" w14:paraId="6700127D" w14:textId="6215A297" w:rsidTr="00535F1F">
        <w:trPr>
          <w:trHeight w:val="720"/>
        </w:trPr>
        <w:tc>
          <w:tcPr>
            <w:tcW w:w="3414" w:type="dxa"/>
          </w:tcPr>
          <w:p w14:paraId="2B727F34" w14:textId="08C4741B" w:rsidR="00535F1F" w:rsidRDefault="00535F1F" w:rsidP="002A4CE8">
            <w:r>
              <w:t>Determine MEDRIX budget contribution ($</w:t>
            </w:r>
            <w:r w:rsidR="008C4DF2">
              <w:t>4</w:t>
            </w:r>
            <w:r>
              <w:t>00)</w:t>
            </w:r>
          </w:p>
        </w:tc>
        <w:tc>
          <w:tcPr>
            <w:tcW w:w="1745" w:type="dxa"/>
          </w:tcPr>
          <w:p w14:paraId="6286B31F" w14:textId="083E531D" w:rsidR="00535F1F" w:rsidRDefault="00535F1F" w:rsidP="002A4CE8">
            <w:r>
              <w:t>MEDRIX board</w:t>
            </w:r>
          </w:p>
        </w:tc>
        <w:tc>
          <w:tcPr>
            <w:tcW w:w="1138" w:type="dxa"/>
          </w:tcPr>
          <w:p w14:paraId="6492A62B" w14:textId="72F7AA59" w:rsidR="00535F1F" w:rsidRDefault="00535F1F" w:rsidP="002A4CE8">
            <w:r>
              <w:t>Jan 2019</w:t>
            </w:r>
          </w:p>
        </w:tc>
        <w:tc>
          <w:tcPr>
            <w:tcW w:w="1707" w:type="dxa"/>
          </w:tcPr>
          <w:p w14:paraId="68FDADC3" w14:textId="7A8BA297" w:rsidR="00535F1F" w:rsidRDefault="00535F1F" w:rsidP="002A4CE8">
            <w:r>
              <w:t>done</w:t>
            </w:r>
          </w:p>
        </w:tc>
        <w:tc>
          <w:tcPr>
            <w:tcW w:w="1346" w:type="dxa"/>
          </w:tcPr>
          <w:p w14:paraId="730B7583" w14:textId="710A2014" w:rsidR="00535F1F" w:rsidRDefault="008C4DF2" w:rsidP="00535F1F">
            <w:pPr>
              <w:jc w:val="center"/>
            </w:pPr>
            <w:r>
              <w:t>0</w:t>
            </w:r>
          </w:p>
        </w:tc>
      </w:tr>
      <w:tr w:rsidR="00535F1F" w14:paraId="04B68F95" w14:textId="19A809B2" w:rsidTr="00535F1F">
        <w:trPr>
          <w:trHeight w:val="720"/>
        </w:trPr>
        <w:tc>
          <w:tcPr>
            <w:tcW w:w="3414" w:type="dxa"/>
          </w:tcPr>
          <w:p w14:paraId="2E796846" w14:textId="4D308F29" w:rsidR="00535F1F" w:rsidRPr="001F167C" w:rsidRDefault="00535F1F" w:rsidP="001F167C">
            <w:pPr>
              <w:rPr>
                <w:b/>
              </w:rPr>
            </w:pPr>
            <w:r>
              <w:t xml:space="preserve">Write plan for </w:t>
            </w:r>
            <w:r w:rsidR="000C63FE">
              <w:t>3</w:t>
            </w:r>
            <w:r>
              <w:t xml:space="preserve"> LifeStraw Community model systems for Nam Dong schools </w:t>
            </w:r>
          </w:p>
        </w:tc>
        <w:tc>
          <w:tcPr>
            <w:tcW w:w="1745" w:type="dxa"/>
          </w:tcPr>
          <w:p w14:paraId="02A204E6" w14:textId="7ADE626B" w:rsidR="00535F1F" w:rsidRDefault="00535F1F" w:rsidP="001F167C">
            <w:r>
              <w:t>Robert, MEDRIX</w:t>
            </w:r>
          </w:p>
        </w:tc>
        <w:tc>
          <w:tcPr>
            <w:tcW w:w="1138" w:type="dxa"/>
          </w:tcPr>
          <w:p w14:paraId="1CA29943" w14:textId="07245C19" w:rsidR="00535F1F" w:rsidRDefault="008C4DF2" w:rsidP="001F167C">
            <w:r>
              <w:t>Feb</w:t>
            </w:r>
            <w:r w:rsidR="00535F1F">
              <w:t xml:space="preserve"> 2019</w:t>
            </w:r>
          </w:p>
        </w:tc>
        <w:tc>
          <w:tcPr>
            <w:tcW w:w="1707" w:type="dxa"/>
          </w:tcPr>
          <w:p w14:paraId="24DE718A" w14:textId="3149A34A" w:rsidR="00535F1F" w:rsidRDefault="008C4DF2" w:rsidP="001F167C">
            <w:r>
              <w:t>done</w:t>
            </w:r>
          </w:p>
        </w:tc>
        <w:tc>
          <w:tcPr>
            <w:tcW w:w="1346" w:type="dxa"/>
          </w:tcPr>
          <w:p w14:paraId="5E88A2BE" w14:textId="37DABAD9" w:rsidR="00535F1F" w:rsidRDefault="00535F1F" w:rsidP="00535F1F">
            <w:pPr>
              <w:jc w:val="center"/>
            </w:pPr>
            <w:r>
              <w:t>0</w:t>
            </w:r>
          </w:p>
        </w:tc>
      </w:tr>
      <w:tr w:rsidR="00535F1F" w14:paraId="3E5C7467" w14:textId="3AD82BE4" w:rsidTr="00535F1F">
        <w:trPr>
          <w:trHeight w:val="720"/>
        </w:trPr>
        <w:tc>
          <w:tcPr>
            <w:tcW w:w="3414" w:type="dxa"/>
          </w:tcPr>
          <w:p w14:paraId="5E97BC22" w14:textId="416FF327" w:rsidR="00535F1F" w:rsidRPr="001F167C" w:rsidRDefault="00535F1F" w:rsidP="001F167C">
            <w:pPr>
              <w:rPr>
                <w:b/>
              </w:rPr>
            </w:pPr>
            <w:r>
              <w:t>Get Vietnamese provincial Center for Disease Control (CDC) approval</w:t>
            </w:r>
            <w:r w:rsidR="005B292C">
              <w:t xml:space="preserve"> of plan</w:t>
            </w:r>
          </w:p>
        </w:tc>
        <w:tc>
          <w:tcPr>
            <w:tcW w:w="1745" w:type="dxa"/>
          </w:tcPr>
          <w:p w14:paraId="7E194DB3" w14:textId="55A21A22" w:rsidR="00535F1F" w:rsidRDefault="00535F1F" w:rsidP="001F167C">
            <w:r>
              <w:t>MEDRIX Ha, CDC</w:t>
            </w:r>
          </w:p>
        </w:tc>
        <w:tc>
          <w:tcPr>
            <w:tcW w:w="1138" w:type="dxa"/>
          </w:tcPr>
          <w:p w14:paraId="2BC6B4B4" w14:textId="20E690B8" w:rsidR="00535F1F" w:rsidRDefault="008C4DF2" w:rsidP="001F167C">
            <w:r>
              <w:t>Mar</w:t>
            </w:r>
            <w:r w:rsidR="00535F1F">
              <w:t xml:space="preserve"> 2019</w:t>
            </w:r>
          </w:p>
        </w:tc>
        <w:tc>
          <w:tcPr>
            <w:tcW w:w="1707" w:type="dxa"/>
          </w:tcPr>
          <w:p w14:paraId="010F2DCB" w14:textId="2D7C6D16" w:rsidR="00535F1F" w:rsidRDefault="000C63FE" w:rsidP="001F167C">
            <w:r>
              <w:t>done</w:t>
            </w:r>
          </w:p>
        </w:tc>
        <w:tc>
          <w:tcPr>
            <w:tcW w:w="1346" w:type="dxa"/>
          </w:tcPr>
          <w:p w14:paraId="12188DA4" w14:textId="5D3EF218" w:rsidR="00535F1F" w:rsidRDefault="00535F1F" w:rsidP="00535F1F">
            <w:pPr>
              <w:jc w:val="center"/>
            </w:pPr>
            <w:r>
              <w:t>0</w:t>
            </w:r>
          </w:p>
        </w:tc>
      </w:tr>
      <w:tr w:rsidR="00535F1F" w14:paraId="2B822276" w14:textId="52FE8ED0" w:rsidTr="00535F1F">
        <w:trPr>
          <w:trHeight w:val="720"/>
        </w:trPr>
        <w:tc>
          <w:tcPr>
            <w:tcW w:w="3414" w:type="dxa"/>
          </w:tcPr>
          <w:p w14:paraId="7BEA5AF9" w14:textId="372E337B" w:rsidR="00535F1F" w:rsidRPr="001F167C" w:rsidRDefault="00535F1F" w:rsidP="001F167C">
            <w:pPr>
              <w:rPr>
                <w:b/>
              </w:rPr>
            </w:pPr>
            <w:r>
              <w:t>Get provincial People’s Committee approval</w:t>
            </w:r>
            <w:r w:rsidR="005B292C">
              <w:t xml:space="preserve"> of plan</w:t>
            </w:r>
          </w:p>
        </w:tc>
        <w:tc>
          <w:tcPr>
            <w:tcW w:w="1745" w:type="dxa"/>
          </w:tcPr>
          <w:p w14:paraId="68B0F9AA" w14:textId="5FBE4B05" w:rsidR="00535F1F" w:rsidRDefault="00535F1F" w:rsidP="001F167C">
            <w:r>
              <w:t>CDC</w:t>
            </w:r>
          </w:p>
        </w:tc>
        <w:tc>
          <w:tcPr>
            <w:tcW w:w="1138" w:type="dxa"/>
          </w:tcPr>
          <w:p w14:paraId="6866EEA9" w14:textId="58C7C376" w:rsidR="00535F1F" w:rsidRDefault="008C4DF2" w:rsidP="001F167C">
            <w:r>
              <w:t>Mar</w:t>
            </w:r>
            <w:r w:rsidR="00535F1F">
              <w:t xml:space="preserve"> 2019</w:t>
            </w:r>
          </w:p>
        </w:tc>
        <w:tc>
          <w:tcPr>
            <w:tcW w:w="1707" w:type="dxa"/>
          </w:tcPr>
          <w:p w14:paraId="4FDEA58E" w14:textId="32C8C981" w:rsidR="00535F1F" w:rsidRDefault="000C63FE" w:rsidP="001F167C">
            <w:r>
              <w:t>done</w:t>
            </w:r>
          </w:p>
        </w:tc>
        <w:tc>
          <w:tcPr>
            <w:tcW w:w="1346" w:type="dxa"/>
          </w:tcPr>
          <w:p w14:paraId="0AB9B149" w14:textId="52DA65B3" w:rsidR="00535F1F" w:rsidRDefault="00535F1F" w:rsidP="00535F1F">
            <w:pPr>
              <w:jc w:val="center"/>
            </w:pPr>
            <w:r>
              <w:t>0</w:t>
            </w:r>
          </w:p>
        </w:tc>
      </w:tr>
      <w:tr w:rsidR="00535F1F" w14:paraId="2ADDCDE1" w14:textId="77777777" w:rsidTr="00535F1F">
        <w:trPr>
          <w:trHeight w:val="720"/>
        </w:trPr>
        <w:tc>
          <w:tcPr>
            <w:tcW w:w="3414" w:type="dxa"/>
          </w:tcPr>
          <w:p w14:paraId="7E415AA4" w14:textId="433B6C40" w:rsidR="00535F1F" w:rsidRDefault="00535F1F" w:rsidP="001F167C">
            <w:r>
              <w:t>Create Global Giving fund raising project</w:t>
            </w:r>
          </w:p>
        </w:tc>
        <w:tc>
          <w:tcPr>
            <w:tcW w:w="1745" w:type="dxa"/>
          </w:tcPr>
          <w:p w14:paraId="2C3F403D" w14:textId="6BA029CF" w:rsidR="00535F1F" w:rsidRDefault="00535F1F" w:rsidP="001F167C">
            <w:r>
              <w:t>Robert</w:t>
            </w:r>
          </w:p>
        </w:tc>
        <w:tc>
          <w:tcPr>
            <w:tcW w:w="1138" w:type="dxa"/>
          </w:tcPr>
          <w:p w14:paraId="119024FA" w14:textId="3152C93A" w:rsidR="00535F1F" w:rsidRDefault="008C4DF2" w:rsidP="001F167C">
            <w:proofErr w:type="gramStart"/>
            <w:r>
              <w:t xml:space="preserve">Apr </w:t>
            </w:r>
            <w:r w:rsidR="00535F1F">
              <w:t xml:space="preserve"> 2019</w:t>
            </w:r>
            <w:proofErr w:type="gramEnd"/>
          </w:p>
        </w:tc>
        <w:tc>
          <w:tcPr>
            <w:tcW w:w="1707" w:type="dxa"/>
          </w:tcPr>
          <w:p w14:paraId="61E742DD" w14:textId="77777777" w:rsidR="00535F1F" w:rsidRDefault="00535F1F" w:rsidP="001F167C"/>
        </w:tc>
        <w:tc>
          <w:tcPr>
            <w:tcW w:w="1346" w:type="dxa"/>
          </w:tcPr>
          <w:p w14:paraId="7FFD1364" w14:textId="7A5FC1A3" w:rsidR="00535F1F" w:rsidRDefault="008C4DF2" w:rsidP="00535F1F">
            <w:pPr>
              <w:jc w:val="center"/>
            </w:pPr>
            <w:r>
              <w:t>0</w:t>
            </w:r>
          </w:p>
        </w:tc>
      </w:tr>
      <w:tr w:rsidR="00535F1F" w14:paraId="62E0FDE4" w14:textId="10D2EA54" w:rsidTr="00535F1F">
        <w:trPr>
          <w:trHeight w:val="720"/>
        </w:trPr>
        <w:tc>
          <w:tcPr>
            <w:tcW w:w="3414" w:type="dxa"/>
          </w:tcPr>
          <w:p w14:paraId="3A70D598" w14:textId="7214FB78" w:rsidR="00535F1F" w:rsidRPr="001F167C" w:rsidRDefault="00535F1F" w:rsidP="001F167C">
            <w:pPr>
              <w:rPr>
                <w:b/>
              </w:rPr>
            </w:pPr>
            <w:r>
              <w:t xml:space="preserve">Order </w:t>
            </w:r>
            <w:r w:rsidR="000C63FE">
              <w:t>three</w:t>
            </w:r>
            <w:r w:rsidR="008C4DF2">
              <w:t xml:space="preserve"> </w:t>
            </w:r>
            <w:r>
              <w:t xml:space="preserve">LifeStraw </w:t>
            </w:r>
            <w:r w:rsidR="008C4DF2">
              <w:t xml:space="preserve">Community </w:t>
            </w:r>
            <w:r>
              <w:t xml:space="preserve">water filter systems </w:t>
            </w:r>
          </w:p>
        </w:tc>
        <w:tc>
          <w:tcPr>
            <w:tcW w:w="1745" w:type="dxa"/>
          </w:tcPr>
          <w:p w14:paraId="15BF0210" w14:textId="691394C2" w:rsidR="00535F1F" w:rsidRDefault="00535F1F" w:rsidP="001F167C">
            <w:r>
              <w:t>MEDRIX Ha</w:t>
            </w:r>
          </w:p>
        </w:tc>
        <w:tc>
          <w:tcPr>
            <w:tcW w:w="1138" w:type="dxa"/>
          </w:tcPr>
          <w:p w14:paraId="5BBECB1F" w14:textId="5A1BDFA6" w:rsidR="00535F1F" w:rsidRDefault="008C4DF2" w:rsidP="001F167C">
            <w:r>
              <w:t xml:space="preserve">Jul  </w:t>
            </w:r>
            <w:r w:rsidR="00535F1F">
              <w:t xml:space="preserve"> 2019</w:t>
            </w:r>
          </w:p>
        </w:tc>
        <w:tc>
          <w:tcPr>
            <w:tcW w:w="1707" w:type="dxa"/>
          </w:tcPr>
          <w:p w14:paraId="41833DA7" w14:textId="77777777" w:rsidR="00535F1F" w:rsidRDefault="00535F1F" w:rsidP="001F167C"/>
        </w:tc>
        <w:tc>
          <w:tcPr>
            <w:tcW w:w="1346" w:type="dxa"/>
          </w:tcPr>
          <w:p w14:paraId="067463D3" w14:textId="498DC09E" w:rsidR="00535F1F" w:rsidRDefault="008C4DF2" w:rsidP="00535F1F">
            <w:pPr>
              <w:jc w:val="center"/>
            </w:pPr>
            <w:r>
              <w:t>1500</w:t>
            </w:r>
          </w:p>
        </w:tc>
      </w:tr>
      <w:tr w:rsidR="00535F1F" w14:paraId="1BE230E6" w14:textId="3A2637D2" w:rsidTr="00535F1F">
        <w:trPr>
          <w:trHeight w:val="720"/>
        </w:trPr>
        <w:tc>
          <w:tcPr>
            <w:tcW w:w="3414" w:type="dxa"/>
          </w:tcPr>
          <w:p w14:paraId="755CC160" w14:textId="5C85CB84" w:rsidR="00535F1F" w:rsidRPr="001F167C" w:rsidRDefault="008C4DF2" w:rsidP="001F167C">
            <w:pPr>
              <w:rPr>
                <w:b/>
              </w:rPr>
            </w:pPr>
            <w:r>
              <w:t>Transport and i</w:t>
            </w:r>
            <w:r w:rsidR="00535F1F">
              <w:t xml:space="preserve">nstall systems and </w:t>
            </w:r>
            <w:r>
              <w:t xml:space="preserve">train </w:t>
            </w:r>
            <w:r w:rsidR="00535F1F">
              <w:t>operators</w:t>
            </w:r>
          </w:p>
        </w:tc>
        <w:tc>
          <w:tcPr>
            <w:tcW w:w="1745" w:type="dxa"/>
          </w:tcPr>
          <w:p w14:paraId="02737DE9" w14:textId="67EAAF58" w:rsidR="00535F1F" w:rsidRDefault="00535F1F" w:rsidP="001F167C">
            <w:r>
              <w:t>CDC</w:t>
            </w:r>
          </w:p>
        </w:tc>
        <w:tc>
          <w:tcPr>
            <w:tcW w:w="1138" w:type="dxa"/>
          </w:tcPr>
          <w:p w14:paraId="23B1F4D7" w14:textId="221C408A" w:rsidR="00535F1F" w:rsidRDefault="008C4DF2" w:rsidP="001F167C">
            <w:r>
              <w:t>Aug</w:t>
            </w:r>
            <w:r w:rsidR="00535F1F">
              <w:t xml:space="preserve"> 2019</w:t>
            </w:r>
          </w:p>
        </w:tc>
        <w:tc>
          <w:tcPr>
            <w:tcW w:w="1707" w:type="dxa"/>
          </w:tcPr>
          <w:p w14:paraId="7D0AA17D" w14:textId="77777777" w:rsidR="00535F1F" w:rsidRDefault="00535F1F" w:rsidP="001F167C"/>
        </w:tc>
        <w:tc>
          <w:tcPr>
            <w:tcW w:w="1346" w:type="dxa"/>
          </w:tcPr>
          <w:p w14:paraId="67384688" w14:textId="26F6EAD4" w:rsidR="00535F1F" w:rsidRDefault="008C4DF2" w:rsidP="00535F1F">
            <w:pPr>
              <w:jc w:val="center"/>
            </w:pPr>
            <w:r>
              <w:t>300</w:t>
            </w:r>
          </w:p>
        </w:tc>
      </w:tr>
      <w:tr w:rsidR="00535F1F" w14:paraId="7E21588D" w14:textId="1DAD02AF" w:rsidTr="00535F1F">
        <w:trPr>
          <w:trHeight w:val="720"/>
        </w:trPr>
        <w:tc>
          <w:tcPr>
            <w:tcW w:w="3414" w:type="dxa"/>
          </w:tcPr>
          <w:p w14:paraId="260DE3B0" w14:textId="2130DB53" w:rsidR="00535F1F" w:rsidRPr="003C137D" w:rsidRDefault="00535F1F" w:rsidP="001F167C">
            <w:r>
              <w:t>Evaluate</w:t>
            </w:r>
            <w:r w:rsidRPr="003C137D">
              <w:t xml:space="preserve"> Life</w:t>
            </w:r>
            <w:r>
              <w:t>S</w:t>
            </w:r>
            <w:r w:rsidRPr="003C137D">
              <w:t xml:space="preserve">traw </w:t>
            </w:r>
            <w:r>
              <w:t xml:space="preserve">Community </w:t>
            </w:r>
            <w:r w:rsidRPr="003C137D">
              <w:t xml:space="preserve">systems for </w:t>
            </w:r>
            <w:r w:rsidR="00F6137A">
              <w:t>acceptable</w:t>
            </w:r>
            <w:r w:rsidRPr="003C137D">
              <w:t xml:space="preserve"> performance</w:t>
            </w:r>
          </w:p>
        </w:tc>
        <w:tc>
          <w:tcPr>
            <w:tcW w:w="1745" w:type="dxa"/>
          </w:tcPr>
          <w:p w14:paraId="7DE493B3" w14:textId="3B80AAA6" w:rsidR="00535F1F" w:rsidRDefault="00535F1F" w:rsidP="001F167C">
            <w:r>
              <w:t>MEDRIX, CDC</w:t>
            </w:r>
          </w:p>
        </w:tc>
        <w:tc>
          <w:tcPr>
            <w:tcW w:w="1138" w:type="dxa"/>
          </w:tcPr>
          <w:p w14:paraId="45034625" w14:textId="6FC8315C" w:rsidR="00535F1F" w:rsidRDefault="008C4DF2" w:rsidP="001F167C">
            <w:r>
              <w:t>Sep-Nov</w:t>
            </w:r>
            <w:r w:rsidR="00535F1F">
              <w:t xml:space="preserve"> 2019</w:t>
            </w:r>
          </w:p>
        </w:tc>
        <w:tc>
          <w:tcPr>
            <w:tcW w:w="1707" w:type="dxa"/>
          </w:tcPr>
          <w:p w14:paraId="29A6C6B2" w14:textId="77777777" w:rsidR="00535F1F" w:rsidRDefault="00535F1F" w:rsidP="001F167C"/>
        </w:tc>
        <w:tc>
          <w:tcPr>
            <w:tcW w:w="1346" w:type="dxa"/>
          </w:tcPr>
          <w:p w14:paraId="114CA315" w14:textId="73DDED92" w:rsidR="00535F1F" w:rsidRDefault="008C4DF2" w:rsidP="00535F1F">
            <w:pPr>
              <w:jc w:val="center"/>
            </w:pPr>
            <w:r>
              <w:t>100</w:t>
            </w:r>
          </w:p>
        </w:tc>
      </w:tr>
    </w:tbl>
    <w:p w14:paraId="4BCEA46A" w14:textId="2BB23EC3" w:rsidR="002A4CE8" w:rsidRDefault="00EA5F59" w:rsidP="002A4CE8">
      <w:r>
        <w:t xml:space="preserve">  </w:t>
      </w:r>
    </w:p>
    <w:p w14:paraId="701E7E3A" w14:textId="5CDD6A89" w:rsidR="00EA5F59" w:rsidRDefault="00EA5F59" w:rsidP="002A4CE8"/>
    <w:tbl>
      <w:tblPr>
        <w:tblW w:w="9911" w:type="dxa"/>
        <w:tblInd w:w="-266" w:type="dxa"/>
        <w:tblLayout w:type="fixed"/>
        <w:tblLook w:val="0000" w:firstRow="0" w:lastRow="0" w:firstColumn="0" w:lastColumn="0" w:noHBand="0" w:noVBand="0"/>
      </w:tblPr>
      <w:tblGrid>
        <w:gridCol w:w="14"/>
        <w:gridCol w:w="4746"/>
        <w:gridCol w:w="4964"/>
        <w:gridCol w:w="187"/>
      </w:tblGrid>
      <w:tr w:rsidR="00EA5F59" w:rsidRPr="007B2EC1" w14:paraId="4CF81968" w14:textId="77777777" w:rsidTr="00B53FCA">
        <w:tblPrEx>
          <w:tblCellMar>
            <w:top w:w="0" w:type="dxa"/>
            <w:bottom w:w="0" w:type="dxa"/>
          </w:tblCellMar>
        </w:tblPrEx>
        <w:tc>
          <w:tcPr>
            <w:tcW w:w="4760" w:type="dxa"/>
            <w:gridSpan w:val="2"/>
          </w:tcPr>
          <w:p w14:paraId="6EAF8909" w14:textId="77777777" w:rsidR="00EA5F59" w:rsidRPr="00E40F9A" w:rsidRDefault="00EA5F59" w:rsidP="00B53FCA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DEPARTMENT OF HEALTH SERVICE OF THUA THIEN HUE PROVINCE</w:t>
            </w:r>
          </w:p>
          <w:p w14:paraId="5F291B9F" w14:textId="77777777" w:rsidR="00EA5F59" w:rsidRDefault="00EA5F59" w:rsidP="00B53FC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CDC CENTER</w:t>
            </w:r>
          </w:p>
          <w:p w14:paraId="47159E9E" w14:textId="394EE862" w:rsidR="00EA5F59" w:rsidRDefault="00EA5F59" w:rsidP="00B53FCA">
            <w:pPr>
              <w:jc w:val="center"/>
              <w:rPr>
                <w:sz w:val="26"/>
                <w:szCs w:val="26"/>
              </w:rPr>
            </w:pPr>
            <w:r w:rsidRPr="00F26860">
              <w:rPr>
                <w:b/>
                <w:noProof/>
                <w:spacing w:val="-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BB8EE4" wp14:editId="50827EFF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16510</wp:posOffset>
                      </wp:positionV>
                      <wp:extent cx="1066800" cy="0"/>
                      <wp:effectExtent l="13970" t="9525" r="508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F923D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35pt,1.3pt" to="151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P9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l0+ks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"/>
                  </w:pict>
                </mc:Fallback>
              </mc:AlternateContent>
            </w:r>
          </w:p>
          <w:p w14:paraId="2372F6E8" w14:textId="77777777" w:rsidR="00EA5F59" w:rsidRPr="00644F13" w:rsidRDefault="00EA5F59" w:rsidP="00B53FCA">
            <w:pPr>
              <w:jc w:val="center"/>
            </w:pPr>
            <w:r>
              <w:t>No: 06</w:t>
            </w:r>
            <w:r w:rsidRPr="00644F13">
              <w:t>/KSBT-SKMT-YTTH</w:t>
            </w:r>
          </w:p>
          <w:p w14:paraId="0C76DE27" w14:textId="77777777" w:rsidR="00EA5F59" w:rsidRPr="004B5C9C" w:rsidRDefault="00EA5F59" w:rsidP="00B53FCA">
            <w:pPr>
              <w:spacing w:before="60"/>
              <w:jc w:val="center"/>
              <w:rPr>
                <w:rFonts w:cs="Arial"/>
                <w:color w:val="FF0000"/>
                <w:spacing w:val="-6"/>
              </w:rPr>
            </w:pPr>
            <w:r>
              <w:rPr>
                <w:spacing w:val="-6"/>
              </w:rPr>
              <w:t>Re: Proposal for project</w:t>
            </w:r>
            <w:r w:rsidRPr="004B5C9C">
              <w:rPr>
                <w:spacing w:val="-6"/>
              </w:rPr>
              <w:t xml:space="preserve"> “</w:t>
            </w:r>
            <w:r>
              <w:rPr>
                <w:spacing w:val="-6"/>
              </w:rPr>
              <w:t xml:space="preserve">Improving health and hygiene at the </w:t>
            </w:r>
            <w:proofErr w:type="gramStart"/>
            <w:r>
              <w:rPr>
                <w:spacing w:val="-6"/>
              </w:rPr>
              <w:t>high risk</w:t>
            </w:r>
            <w:proofErr w:type="gramEnd"/>
            <w:r>
              <w:rPr>
                <w:spacing w:val="-6"/>
              </w:rPr>
              <w:t xml:space="preserve"> areas of Thua Thien Hue province” in 2019</w:t>
            </w:r>
          </w:p>
        </w:tc>
        <w:tc>
          <w:tcPr>
            <w:tcW w:w="5151" w:type="dxa"/>
            <w:gridSpan w:val="2"/>
          </w:tcPr>
          <w:p w14:paraId="473536AA" w14:textId="77777777" w:rsidR="00EA5F59" w:rsidRPr="00E40F9A" w:rsidRDefault="00EA5F59" w:rsidP="00B53FCA">
            <w:pPr>
              <w:pStyle w:val="Heading3"/>
              <w:tabs>
                <w:tab w:val="clear" w:pos="426"/>
                <w:tab w:val="clear" w:pos="709"/>
                <w:tab w:val="clear" w:pos="993"/>
                <w:tab w:val="clear" w:pos="6804"/>
                <w:tab w:val="clear" w:pos="7230"/>
                <w:tab w:val="clear" w:pos="9072"/>
              </w:tabs>
              <w:rPr>
                <w:rFonts w:ascii="Times New Roman" w:hAnsi="Times New Roman"/>
                <w:b/>
                <w:spacing w:val="-8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Cs w:val="24"/>
              </w:rPr>
              <w:t>THE SOCIALIST REPUBLIC OF VIETNAM</w:t>
            </w:r>
          </w:p>
          <w:p w14:paraId="5F7EEFF2" w14:textId="51885B70" w:rsidR="00EA5F59" w:rsidRDefault="00EA5F59" w:rsidP="00B53FC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Independence</w:t>
            </w:r>
            <w:r w:rsidRPr="007B2EC1">
              <w:rPr>
                <w:b/>
                <w:bCs/>
                <w:sz w:val="26"/>
                <w:szCs w:val="26"/>
              </w:rPr>
              <w:t xml:space="preserve"> - </w:t>
            </w:r>
            <w:r>
              <w:rPr>
                <w:b/>
                <w:bCs/>
                <w:sz w:val="26"/>
                <w:szCs w:val="26"/>
              </w:rPr>
              <w:t>Freedom</w:t>
            </w:r>
            <w:r w:rsidRPr="007B2EC1">
              <w:rPr>
                <w:b/>
                <w:bCs/>
                <w:sz w:val="26"/>
                <w:szCs w:val="26"/>
              </w:rPr>
              <w:t xml:space="preserve"> - H</w:t>
            </w:r>
            <w:r>
              <w:rPr>
                <w:b/>
                <w:bCs/>
                <w:sz w:val="26"/>
                <w:szCs w:val="26"/>
              </w:rPr>
              <w:t>appiness</w:t>
            </w:r>
            <w:r w:rsidRPr="007B2EC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658517" wp14:editId="26A2E06C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25400</wp:posOffset>
                      </wp:positionV>
                      <wp:extent cx="2020570" cy="0"/>
                      <wp:effectExtent l="8255" t="5715" r="952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0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DE12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65pt,2pt" to="201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"/>
                  </w:pict>
                </mc:Fallback>
              </mc:AlternateContent>
            </w:r>
          </w:p>
          <w:p w14:paraId="23C80F1A" w14:textId="77777777" w:rsidR="00EA5F59" w:rsidRPr="00E40F9A" w:rsidRDefault="00EA5F59" w:rsidP="00B53FCA">
            <w:pPr>
              <w:jc w:val="center"/>
              <w:rPr>
                <w:i/>
              </w:rPr>
            </w:pPr>
            <w:r>
              <w:rPr>
                <w:i/>
              </w:rPr>
              <w:t>Thua Thien Hue</w:t>
            </w:r>
            <w:r w:rsidRPr="00E40F9A">
              <w:rPr>
                <w:i/>
              </w:rPr>
              <w:t xml:space="preserve">, </w:t>
            </w:r>
            <w:r>
              <w:rPr>
                <w:i/>
              </w:rPr>
              <w:t>January 3, 2019</w:t>
            </w:r>
          </w:p>
        </w:tc>
      </w:tr>
      <w:tr w:rsidR="00EA5F59" w:rsidRPr="005002C8" w14:paraId="6FF9997D" w14:textId="77777777" w:rsidTr="00B53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187" w:type="dxa"/>
          <w:trHeight w:val="613"/>
        </w:trPr>
        <w:tc>
          <w:tcPr>
            <w:tcW w:w="97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9720" w14:textId="77777777" w:rsidR="00EA5F59" w:rsidRPr="005002C8" w:rsidRDefault="00EA5F59" w:rsidP="00B53FCA">
            <w:pPr>
              <w:spacing w:before="240"/>
              <w:ind w:firstLine="167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     To: MEDRIX Organization.</w:t>
            </w:r>
          </w:p>
        </w:tc>
      </w:tr>
    </w:tbl>
    <w:p w14:paraId="55823BB5" w14:textId="77777777" w:rsidR="00EA5F59" w:rsidRPr="002D6A0E" w:rsidRDefault="00EA5F59" w:rsidP="00EA5F59">
      <w:pPr>
        <w:tabs>
          <w:tab w:val="left" w:pos="0"/>
        </w:tabs>
        <w:spacing w:before="100"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Base on the Dispatch No.</w:t>
      </w:r>
      <w:r w:rsidRPr="002D6A0E">
        <w:rPr>
          <w:sz w:val="28"/>
          <w:szCs w:val="28"/>
        </w:rPr>
        <w:t xml:space="preserve"> 3458/NVY-SYT </w:t>
      </w:r>
      <w:r>
        <w:rPr>
          <w:sz w:val="28"/>
          <w:szCs w:val="28"/>
        </w:rPr>
        <w:t>dated</w:t>
      </w:r>
      <w:r w:rsidRPr="002D6A0E">
        <w:rPr>
          <w:sz w:val="28"/>
          <w:szCs w:val="28"/>
        </w:rPr>
        <w:t xml:space="preserve"> 28/12/2018 </w:t>
      </w:r>
      <w:r>
        <w:rPr>
          <w:sz w:val="28"/>
          <w:szCs w:val="28"/>
        </w:rPr>
        <w:t>of Department of Health Service of Thua Thien Hue province regarding the proposal to the support of MEDRIX</w:t>
      </w:r>
      <w:r w:rsidRPr="002D6A0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The Department of Health Service assigned CDC center continue to assess the real need to improving the </w:t>
      </w:r>
      <w:proofErr w:type="gramStart"/>
      <w:r>
        <w:rPr>
          <w:sz w:val="28"/>
          <w:szCs w:val="28"/>
        </w:rPr>
        <w:t>health  and</w:t>
      </w:r>
      <w:proofErr w:type="gramEnd"/>
      <w:r>
        <w:rPr>
          <w:sz w:val="28"/>
          <w:szCs w:val="28"/>
        </w:rPr>
        <w:t xml:space="preserve"> Hygiene at the high risk areas of Thua Thien Hue province</w:t>
      </w:r>
      <w:r w:rsidRPr="002D6A0E">
        <w:rPr>
          <w:sz w:val="28"/>
          <w:szCs w:val="28"/>
        </w:rPr>
        <w:t>;</w:t>
      </w:r>
      <w:r>
        <w:rPr>
          <w:sz w:val="28"/>
          <w:szCs w:val="28"/>
        </w:rPr>
        <w:t xml:space="preserve"> Put on the detail project plan that </w:t>
      </w:r>
      <w:r w:rsidRPr="004E0DDB">
        <w:rPr>
          <w:b/>
          <w:sz w:val="28"/>
          <w:szCs w:val="28"/>
        </w:rPr>
        <w:t>suitable to the budget of MEDRIX</w:t>
      </w:r>
      <w:r>
        <w:rPr>
          <w:sz w:val="28"/>
          <w:szCs w:val="28"/>
        </w:rPr>
        <w:t xml:space="preserve"> and send proposal to MEDRIX for project 2019 and the years to come.</w:t>
      </w:r>
    </w:p>
    <w:p w14:paraId="00396CCB" w14:textId="77777777" w:rsidR="00EA5F59" w:rsidRPr="00856074" w:rsidRDefault="00EA5F59" w:rsidP="00EA5F59">
      <w:pPr>
        <w:tabs>
          <w:tab w:val="left" w:pos="480"/>
        </w:tabs>
        <w:spacing w:before="100" w:after="100"/>
        <w:jc w:val="both"/>
        <w:rPr>
          <w:i/>
          <w:sz w:val="28"/>
          <w:szCs w:val="28"/>
        </w:rPr>
      </w:pPr>
      <w:r w:rsidRPr="005B33B2">
        <w:rPr>
          <w:sz w:val="28"/>
          <w:szCs w:val="28"/>
        </w:rPr>
        <w:tab/>
      </w:r>
      <w:r>
        <w:rPr>
          <w:sz w:val="28"/>
          <w:szCs w:val="28"/>
        </w:rPr>
        <w:t>Base on the Decision No.</w:t>
      </w:r>
      <w:r w:rsidRPr="007F2B67">
        <w:rPr>
          <w:sz w:val="28"/>
          <w:szCs w:val="28"/>
        </w:rPr>
        <w:t xml:space="preserve"> 2234/QĐ-UBND </w:t>
      </w:r>
      <w:r>
        <w:rPr>
          <w:sz w:val="28"/>
          <w:szCs w:val="28"/>
        </w:rPr>
        <w:t>dated</w:t>
      </w:r>
      <w:r w:rsidRPr="007F2B67">
        <w:rPr>
          <w:sz w:val="28"/>
          <w:szCs w:val="28"/>
        </w:rPr>
        <w:t xml:space="preserve"> 10/10/2018</w:t>
      </w:r>
      <w:r>
        <w:rPr>
          <w:sz w:val="28"/>
          <w:szCs w:val="28"/>
        </w:rPr>
        <w:t xml:space="preserve"> of People Committee of Thua Thien Hue Province regarding the adjusting the Point 6 and point 7 of Article 1 of Decision No.</w:t>
      </w:r>
      <w:r w:rsidRPr="007F2B67">
        <w:rPr>
          <w:sz w:val="28"/>
          <w:szCs w:val="28"/>
        </w:rPr>
        <w:t xml:space="preserve"> 1700/QĐ-UBND </w:t>
      </w:r>
      <w:r>
        <w:rPr>
          <w:sz w:val="28"/>
          <w:szCs w:val="28"/>
        </w:rPr>
        <w:t>dated</w:t>
      </w:r>
      <w:r w:rsidRPr="007F2B67">
        <w:rPr>
          <w:sz w:val="28"/>
          <w:szCs w:val="28"/>
        </w:rPr>
        <w:t xml:space="preserve"> 31</w:t>
      </w:r>
      <w:r>
        <w:rPr>
          <w:sz w:val="28"/>
          <w:szCs w:val="28"/>
        </w:rPr>
        <w:t>/</w:t>
      </w:r>
      <w:r w:rsidRPr="007F2B67">
        <w:rPr>
          <w:sz w:val="28"/>
          <w:szCs w:val="28"/>
        </w:rPr>
        <w:t xml:space="preserve"> 8</w:t>
      </w:r>
      <w:r>
        <w:rPr>
          <w:sz w:val="28"/>
          <w:szCs w:val="28"/>
        </w:rPr>
        <w:t>/</w:t>
      </w:r>
      <w:r w:rsidRPr="007F2B67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. In </w:t>
      </w:r>
      <w:r w:rsidRPr="00856074">
        <w:rPr>
          <w:sz w:val="28"/>
          <w:szCs w:val="28"/>
        </w:rPr>
        <w:t xml:space="preserve">  2018, </w:t>
      </w:r>
      <w:r>
        <w:rPr>
          <w:sz w:val="28"/>
          <w:szCs w:val="28"/>
        </w:rPr>
        <w:t xml:space="preserve">The CDC center cooperated with the District Health Center and Center for education and training of Quang </w:t>
      </w:r>
      <w:proofErr w:type="spellStart"/>
      <w:r>
        <w:rPr>
          <w:sz w:val="28"/>
          <w:szCs w:val="28"/>
        </w:rPr>
        <w:t>Dien</w:t>
      </w:r>
      <w:proofErr w:type="spellEnd"/>
      <w:r>
        <w:rPr>
          <w:sz w:val="28"/>
          <w:szCs w:val="28"/>
        </w:rPr>
        <w:t xml:space="preserve"> and Nam Dong Districts to implement project “Improving the health and hygiene of the </w:t>
      </w:r>
      <w:proofErr w:type="gramStart"/>
      <w:r>
        <w:rPr>
          <w:sz w:val="28"/>
          <w:szCs w:val="28"/>
        </w:rPr>
        <w:t>high risk</w:t>
      </w:r>
      <w:proofErr w:type="gramEnd"/>
      <w:r>
        <w:rPr>
          <w:sz w:val="28"/>
          <w:szCs w:val="28"/>
        </w:rPr>
        <w:t xml:space="preserve"> areas of </w:t>
      </w:r>
      <w:proofErr w:type="spellStart"/>
      <w:r>
        <w:rPr>
          <w:sz w:val="28"/>
          <w:szCs w:val="28"/>
        </w:rPr>
        <w:t>thua</w:t>
      </w:r>
      <w:proofErr w:type="spellEnd"/>
      <w:r>
        <w:rPr>
          <w:sz w:val="28"/>
          <w:szCs w:val="28"/>
        </w:rPr>
        <w:t xml:space="preserve"> Thien Hue province</w:t>
      </w:r>
      <w:r w:rsidRPr="00856074">
        <w:rPr>
          <w:sz w:val="28"/>
          <w:szCs w:val="28"/>
        </w:rPr>
        <w:t xml:space="preserve">” </w:t>
      </w:r>
      <w:r>
        <w:rPr>
          <w:sz w:val="28"/>
          <w:szCs w:val="28"/>
        </w:rPr>
        <w:t xml:space="preserve">funded by MEDRIX in 2018 at 12 preschools of Quang </w:t>
      </w:r>
      <w:proofErr w:type="spellStart"/>
      <w:r>
        <w:rPr>
          <w:sz w:val="28"/>
          <w:szCs w:val="28"/>
        </w:rPr>
        <w:t>Dien</w:t>
      </w:r>
      <w:proofErr w:type="spellEnd"/>
      <w:r>
        <w:rPr>
          <w:sz w:val="28"/>
          <w:szCs w:val="28"/>
        </w:rPr>
        <w:t xml:space="preserve"> and Nam Dong</w:t>
      </w:r>
      <w:r w:rsidRPr="00856074">
        <w:rPr>
          <w:spacing w:val="-8"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Project provided training for the leadership of schools, Health workers at 17 preschool and 11 clinics of Quang </w:t>
      </w:r>
      <w:proofErr w:type="spellStart"/>
      <w:r>
        <w:rPr>
          <w:sz w:val="28"/>
          <w:szCs w:val="28"/>
        </w:rPr>
        <w:t>Dien</w:t>
      </w:r>
      <w:proofErr w:type="spellEnd"/>
      <w:r>
        <w:rPr>
          <w:sz w:val="28"/>
          <w:szCs w:val="28"/>
        </w:rPr>
        <w:t>,</w:t>
      </w:r>
      <w:r w:rsidRPr="00856074">
        <w:rPr>
          <w:sz w:val="28"/>
          <w:szCs w:val="28"/>
        </w:rPr>
        <w:t xml:space="preserve"> </w:t>
      </w:r>
      <w:r w:rsidRPr="00856074">
        <w:rPr>
          <w:spacing w:val="-6"/>
          <w:sz w:val="28"/>
          <w:szCs w:val="28"/>
        </w:rPr>
        <w:t xml:space="preserve">181 </w:t>
      </w:r>
      <w:r>
        <w:rPr>
          <w:spacing w:val="-6"/>
          <w:sz w:val="28"/>
          <w:szCs w:val="28"/>
        </w:rPr>
        <w:t xml:space="preserve">teachers of 8 preschools of Quang </w:t>
      </w:r>
      <w:proofErr w:type="spellStart"/>
      <w:r>
        <w:rPr>
          <w:spacing w:val="-6"/>
          <w:sz w:val="28"/>
          <w:szCs w:val="28"/>
        </w:rPr>
        <w:t>Dien</w:t>
      </w:r>
      <w:proofErr w:type="spellEnd"/>
      <w:r>
        <w:rPr>
          <w:spacing w:val="-6"/>
          <w:sz w:val="28"/>
          <w:szCs w:val="28"/>
        </w:rPr>
        <w:t>,</w:t>
      </w:r>
      <w:r w:rsidRPr="00856074">
        <w:rPr>
          <w:spacing w:val="-6"/>
          <w:sz w:val="28"/>
          <w:szCs w:val="28"/>
        </w:rPr>
        <w:t xml:space="preserve"> 84 </w:t>
      </w:r>
      <w:r>
        <w:rPr>
          <w:spacing w:val="-6"/>
          <w:sz w:val="28"/>
          <w:szCs w:val="28"/>
        </w:rPr>
        <w:t>teachers from 4 preschools of Nam Dong District</w:t>
      </w:r>
      <w:r w:rsidRPr="00856074">
        <w:rPr>
          <w:spacing w:val="-6"/>
          <w:sz w:val="28"/>
          <w:szCs w:val="28"/>
        </w:rPr>
        <w:t xml:space="preserve">. </w:t>
      </w:r>
      <w:r>
        <w:rPr>
          <w:spacing w:val="-6"/>
          <w:sz w:val="28"/>
          <w:szCs w:val="28"/>
        </w:rPr>
        <w:t xml:space="preserve">Provided </w:t>
      </w:r>
      <w:r w:rsidRPr="00856074">
        <w:rPr>
          <w:sz w:val="28"/>
          <w:szCs w:val="28"/>
        </w:rPr>
        <w:t>36</w:t>
      </w:r>
      <w:r>
        <w:rPr>
          <w:sz w:val="28"/>
          <w:szCs w:val="28"/>
        </w:rPr>
        <w:t xml:space="preserve"> sets of flip chart and</w:t>
      </w:r>
      <w:r w:rsidRPr="00856074">
        <w:rPr>
          <w:sz w:val="28"/>
          <w:szCs w:val="28"/>
        </w:rPr>
        <w:t xml:space="preserve"> 54 </w:t>
      </w:r>
      <w:r>
        <w:rPr>
          <w:sz w:val="28"/>
          <w:szCs w:val="28"/>
        </w:rPr>
        <w:t xml:space="preserve">picture books for </w:t>
      </w:r>
      <w:r w:rsidRPr="00856074">
        <w:rPr>
          <w:sz w:val="28"/>
          <w:szCs w:val="28"/>
        </w:rPr>
        <w:t>12</w:t>
      </w:r>
      <w:r>
        <w:rPr>
          <w:sz w:val="28"/>
          <w:szCs w:val="28"/>
        </w:rPr>
        <w:t xml:space="preserve"> preschools</w:t>
      </w:r>
      <w:r w:rsidRPr="00856074">
        <w:rPr>
          <w:spacing w:val="-6"/>
          <w:sz w:val="28"/>
          <w:szCs w:val="28"/>
        </w:rPr>
        <w:t xml:space="preserve">. </w:t>
      </w:r>
      <w:r>
        <w:rPr>
          <w:spacing w:val="-6"/>
          <w:sz w:val="28"/>
          <w:szCs w:val="28"/>
        </w:rPr>
        <w:t xml:space="preserve">Project also supported </w:t>
      </w:r>
      <w:r w:rsidRPr="00856074">
        <w:rPr>
          <w:sz w:val="28"/>
          <w:szCs w:val="28"/>
        </w:rPr>
        <w:t xml:space="preserve">20 </w:t>
      </w:r>
      <w:r>
        <w:rPr>
          <w:sz w:val="28"/>
          <w:szCs w:val="28"/>
        </w:rPr>
        <w:t>water treatment systems for 12 preschools, these water systems have been used to get safe drinking water for children</w:t>
      </w:r>
      <w:r w:rsidRPr="00856074">
        <w:rPr>
          <w:sz w:val="28"/>
          <w:szCs w:val="28"/>
        </w:rPr>
        <w:t xml:space="preserve">. </w:t>
      </w:r>
    </w:p>
    <w:p w14:paraId="360F59A6" w14:textId="77777777" w:rsidR="00EA5F59" w:rsidRPr="00856074" w:rsidRDefault="00EA5F59" w:rsidP="00EA5F59">
      <w:pPr>
        <w:tabs>
          <w:tab w:val="left" w:pos="540"/>
        </w:tabs>
        <w:spacing w:before="100" w:after="100"/>
        <w:jc w:val="both"/>
        <w:rPr>
          <w:spacing w:val="-6"/>
          <w:sz w:val="28"/>
          <w:szCs w:val="28"/>
        </w:rPr>
      </w:pPr>
      <w:r w:rsidRPr="00856074">
        <w:rPr>
          <w:sz w:val="28"/>
          <w:szCs w:val="28"/>
        </w:rPr>
        <w:tab/>
      </w:r>
      <w:r>
        <w:rPr>
          <w:sz w:val="28"/>
          <w:szCs w:val="28"/>
        </w:rPr>
        <w:t>In November 2018, CDC team has conducted the survey on the usage of LifeStraw water systems that were supported by MEDRIX project, each system capacity can support only 50-60 children. The schools would like to continue receive the support from project focusing the following activities:  to provide more water system especially the branches</w:t>
      </w:r>
      <w:r w:rsidRPr="00856074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 xml:space="preserve"> To provide training on health education such as: </w:t>
      </w:r>
      <w:r>
        <w:rPr>
          <w:spacing w:val="-6"/>
          <w:sz w:val="28"/>
          <w:szCs w:val="28"/>
        </w:rPr>
        <w:lastRenderedPageBreak/>
        <w:t>personal hygiene, environmental sanitation, use safe water for the teachers and the chiefs at schools.</w:t>
      </w:r>
    </w:p>
    <w:p w14:paraId="05EF0E1A" w14:textId="77777777" w:rsidR="00EA5F59" w:rsidRDefault="00EA5F59" w:rsidP="00EA5F59">
      <w:pPr>
        <w:tabs>
          <w:tab w:val="left" w:pos="540"/>
        </w:tabs>
        <w:spacing w:before="100" w:after="100"/>
        <w:jc w:val="both"/>
        <w:rPr>
          <w:sz w:val="28"/>
          <w:szCs w:val="28"/>
        </w:rPr>
      </w:pPr>
      <w:r w:rsidRPr="00DA04EE">
        <w:rPr>
          <w:sz w:val="28"/>
          <w:szCs w:val="28"/>
        </w:rPr>
        <w:tab/>
      </w:r>
      <w:r>
        <w:rPr>
          <w:sz w:val="28"/>
          <w:szCs w:val="28"/>
        </w:rPr>
        <w:t xml:space="preserve">The CDC center would like to proposal MEDRIX to continue the support to the project “Improving the health and hygiene of the </w:t>
      </w:r>
      <w:proofErr w:type="gramStart"/>
      <w:r>
        <w:rPr>
          <w:sz w:val="28"/>
          <w:szCs w:val="28"/>
        </w:rPr>
        <w:t>high risk</w:t>
      </w:r>
      <w:proofErr w:type="gramEnd"/>
      <w:r>
        <w:rPr>
          <w:sz w:val="28"/>
          <w:szCs w:val="28"/>
        </w:rPr>
        <w:t xml:space="preserve"> areas of </w:t>
      </w:r>
      <w:proofErr w:type="spellStart"/>
      <w:r>
        <w:rPr>
          <w:sz w:val="28"/>
          <w:szCs w:val="28"/>
        </w:rPr>
        <w:t>thua</w:t>
      </w:r>
      <w:proofErr w:type="spellEnd"/>
      <w:r>
        <w:rPr>
          <w:sz w:val="28"/>
          <w:szCs w:val="28"/>
        </w:rPr>
        <w:t xml:space="preserve"> Thien Hue province</w:t>
      </w:r>
      <w:r w:rsidRPr="00856074">
        <w:rPr>
          <w:sz w:val="28"/>
          <w:szCs w:val="28"/>
        </w:rPr>
        <w:t xml:space="preserve">” </w:t>
      </w:r>
      <w:r>
        <w:rPr>
          <w:sz w:val="28"/>
          <w:szCs w:val="28"/>
        </w:rPr>
        <w:t>in 2019 and the years to come.</w:t>
      </w:r>
    </w:p>
    <w:p w14:paraId="3EFCA04F" w14:textId="77777777" w:rsidR="00EA5F59" w:rsidRPr="00DA04EE" w:rsidRDefault="00EA5F59" w:rsidP="00EA5F59">
      <w:pPr>
        <w:tabs>
          <w:tab w:val="left" w:pos="540"/>
        </w:tabs>
        <w:spacing w:before="100" w:after="1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Thanks</w:t>
      </w:r>
      <w:proofErr w:type="gramEnd"/>
      <w:r>
        <w:rPr>
          <w:sz w:val="28"/>
          <w:szCs w:val="28"/>
        </w:rPr>
        <w:t xml:space="preserve"> and best regards,</w:t>
      </w:r>
    </w:p>
    <w:p w14:paraId="7C9EDE9F" w14:textId="77777777" w:rsidR="00EA5F59" w:rsidRPr="00861257" w:rsidRDefault="00EA5F59" w:rsidP="00EA5F59">
      <w:pPr>
        <w:tabs>
          <w:tab w:val="left" w:pos="540"/>
        </w:tabs>
        <w:spacing w:line="360" w:lineRule="exact"/>
        <w:jc w:val="both"/>
        <w:rPr>
          <w:i/>
          <w:sz w:val="28"/>
          <w:szCs w:val="28"/>
          <w:u w:val="single"/>
        </w:rPr>
      </w:pPr>
      <w:r>
        <w:rPr>
          <w:b/>
          <w:i/>
        </w:rPr>
        <w:t>To</w:t>
      </w:r>
      <w:r w:rsidRPr="004824EF">
        <w:rPr>
          <w:b/>
          <w:i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DEPUTY DIRECTOR</w:t>
      </w:r>
      <w:r w:rsidRPr="00861257">
        <w:rPr>
          <w:b/>
          <w:sz w:val="28"/>
          <w:szCs w:val="28"/>
        </w:rPr>
        <w:t xml:space="preserve"> PHỤ TRÁCH</w:t>
      </w:r>
    </w:p>
    <w:p w14:paraId="75CF777D" w14:textId="77777777" w:rsidR="00EA5F59" w:rsidRDefault="00EA5F59" w:rsidP="00EA5F59">
      <w:pPr>
        <w:tabs>
          <w:tab w:val="left" w:pos="567"/>
          <w:tab w:val="left" w:pos="851"/>
          <w:tab w:val="left" w:pos="5490"/>
        </w:tabs>
        <w:jc w:val="both"/>
      </w:pPr>
      <w:r w:rsidRPr="002A08EB">
        <w:t xml:space="preserve">- </w:t>
      </w:r>
      <w:r>
        <w:t>Sender</w:t>
      </w:r>
      <w:r w:rsidRPr="002A08EB">
        <w:t>;</w:t>
      </w:r>
      <w:r>
        <w:tab/>
        <w:t xml:space="preserve">   </w:t>
      </w:r>
      <w:proofErr w:type="gramStart"/>
      <w:r>
        <w:t xml:space="preserve">   (</w:t>
      </w:r>
      <w:proofErr w:type="gramEnd"/>
      <w:r>
        <w:t>Signed)</w:t>
      </w:r>
    </w:p>
    <w:p w14:paraId="3327EED2" w14:textId="77777777" w:rsidR="00EA5F59" w:rsidRPr="00F74362" w:rsidRDefault="00EA5F59" w:rsidP="00EA5F59">
      <w:pPr>
        <w:tabs>
          <w:tab w:val="left" w:pos="567"/>
          <w:tab w:val="left" w:pos="851"/>
          <w:tab w:val="center" w:pos="6720"/>
        </w:tabs>
        <w:jc w:val="both"/>
        <w:rPr>
          <w:b/>
          <w:sz w:val="28"/>
          <w:szCs w:val="28"/>
        </w:rPr>
      </w:pPr>
      <w:r>
        <w:t xml:space="preserve">- Health service of </w:t>
      </w:r>
      <w:proofErr w:type="spellStart"/>
      <w:r>
        <w:t>TTHue</w:t>
      </w:r>
      <w:proofErr w:type="spellEnd"/>
      <w:r>
        <w:t xml:space="preserve"> (reported</w:t>
      </w:r>
      <w:proofErr w:type="gramStart"/>
      <w:r>
        <w:t xml:space="preserve">);   </w:t>
      </w:r>
      <w:proofErr w:type="gramEnd"/>
      <w:r>
        <w:t xml:space="preserve">                                               </w:t>
      </w:r>
      <w:proofErr w:type="spellStart"/>
      <w:r w:rsidRPr="00F74362">
        <w:rPr>
          <w:b/>
          <w:sz w:val="28"/>
          <w:szCs w:val="28"/>
        </w:rPr>
        <w:t>Nguyễn</w:t>
      </w:r>
      <w:proofErr w:type="spellEnd"/>
      <w:r w:rsidRPr="00F74362">
        <w:rPr>
          <w:b/>
          <w:sz w:val="28"/>
          <w:szCs w:val="28"/>
        </w:rPr>
        <w:t xml:space="preserve"> </w:t>
      </w:r>
      <w:proofErr w:type="spellStart"/>
      <w:r w:rsidRPr="00F74362">
        <w:rPr>
          <w:b/>
          <w:sz w:val="28"/>
          <w:szCs w:val="28"/>
        </w:rPr>
        <w:t>Đình</w:t>
      </w:r>
      <w:proofErr w:type="spellEnd"/>
      <w:r w:rsidRPr="00F74362">
        <w:rPr>
          <w:b/>
          <w:sz w:val="28"/>
          <w:szCs w:val="28"/>
        </w:rPr>
        <w:t xml:space="preserve"> </w:t>
      </w:r>
      <w:proofErr w:type="spellStart"/>
      <w:r w:rsidRPr="00F74362">
        <w:rPr>
          <w:b/>
          <w:sz w:val="28"/>
          <w:szCs w:val="28"/>
        </w:rPr>
        <w:t>Sơn</w:t>
      </w:r>
      <w:proofErr w:type="spellEnd"/>
    </w:p>
    <w:p w14:paraId="1E01C43C" w14:textId="77777777" w:rsidR="00EA5F59" w:rsidRPr="003B447D" w:rsidRDefault="00EA5F59" w:rsidP="00EA5F59">
      <w:pPr>
        <w:tabs>
          <w:tab w:val="left" w:pos="567"/>
          <w:tab w:val="left" w:pos="851"/>
          <w:tab w:val="center" w:pos="6720"/>
        </w:tabs>
        <w:jc w:val="both"/>
        <w:rPr>
          <w:i/>
        </w:rPr>
      </w:pPr>
      <w:r w:rsidRPr="003B447D">
        <w:t xml:space="preserve">- </w:t>
      </w:r>
      <w:r>
        <w:t>Filed</w:t>
      </w:r>
      <w:r w:rsidRPr="003B447D">
        <w:t xml:space="preserve">: </w:t>
      </w:r>
      <w:r>
        <w:t xml:space="preserve">Office, </w:t>
      </w:r>
      <w:r w:rsidRPr="003B447D">
        <w:t>Environment</w:t>
      </w:r>
      <w:r>
        <w:t xml:space="preserve"> department</w:t>
      </w:r>
      <w:r w:rsidRPr="003B447D">
        <w:rPr>
          <w:i/>
        </w:rPr>
        <w:t>.</w:t>
      </w:r>
    </w:p>
    <w:p w14:paraId="44D1F263" w14:textId="77777777" w:rsidR="00EA5F59" w:rsidRPr="003B447D" w:rsidRDefault="00EA5F59" w:rsidP="00EA5F59">
      <w:pPr>
        <w:tabs>
          <w:tab w:val="left" w:pos="567"/>
          <w:tab w:val="left" w:pos="851"/>
          <w:tab w:val="center" w:pos="6720"/>
        </w:tabs>
        <w:rPr>
          <w:i/>
        </w:rPr>
      </w:pPr>
    </w:p>
    <w:p w14:paraId="354CE02A" w14:textId="77777777" w:rsidR="00EA5F59" w:rsidRDefault="00EA5F59" w:rsidP="002A4CE8">
      <w:bookmarkStart w:id="0" w:name="_GoBack"/>
      <w:bookmarkEnd w:id="0"/>
    </w:p>
    <w:sectPr w:rsidR="00EA5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526AE"/>
    <w:multiLevelType w:val="hybridMultilevel"/>
    <w:tmpl w:val="23B2B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E8"/>
    <w:rsid w:val="000C63FE"/>
    <w:rsid w:val="000F418D"/>
    <w:rsid w:val="00135C47"/>
    <w:rsid w:val="001832B1"/>
    <w:rsid w:val="001F167C"/>
    <w:rsid w:val="002438B2"/>
    <w:rsid w:val="002A4CE8"/>
    <w:rsid w:val="00313563"/>
    <w:rsid w:val="003432CD"/>
    <w:rsid w:val="00354583"/>
    <w:rsid w:val="0036013A"/>
    <w:rsid w:val="003C137D"/>
    <w:rsid w:val="00440CDA"/>
    <w:rsid w:val="00535F1F"/>
    <w:rsid w:val="005B292C"/>
    <w:rsid w:val="00742CC4"/>
    <w:rsid w:val="00797908"/>
    <w:rsid w:val="0088102D"/>
    <w:rsid w:val="008C4DF2"/>
    <w:rsid w:val="00907B4B"/>
    <w:rsid w:val="00C43CCF"/>
    <w:rsid w:val="00CA70A3"/>
    <w:rsid w:val="00D079D7"/>
    <w:rsid w:val="00DE3F29"/>
    <w:rsid w:val="00E2367D"/>
    <w:rsid w:val="00EA5F59"/>
    <w:rsid w:val="00EB2124"/>
    <w:rsid w:val="00F6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9C0D3"/>
  <w15:chartTrackingRefBased/>
  <w15:docId w15:val="{EC71AC88-016E-4B62-93E5-56A45723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A5F59"/>
    <w:pPr>
      <w:keepNext/>
      <w:spacing w:after="0" w:line="240" w:lineRule="auto"/>
      <w:jc w:val="center"/>
      <w:outlineLvl w:val="1"/>
    </w:pPr>
    <w:rPr>
      <w:rFonts w:ascii=".VnTime" w:eastAsia="Times New Roman" w:hAnsi=".VnTime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EA5F59"/>
    <w:pPr>
      <w:keepNext/>
      <w:tabs>
        <w:tab w:val="left" w:pos="426"/>
        <w:tab w:val="left" w:pos="709"/>
        <w:tab w:val="left" w:pos="993"/>
        <w:tab w:val="right" w:pos="6804"/>
        <w:tab w:val="left" w:pos="7230"/>
        <w:tab w:val="right" w:pos="9072"/>
      </w:tabs>
      <w:spacing w:after="0" w:line="240" w:lineRule="auto"/>
      <w:jc w:val="center"/>
      <w:outlineLvl w:val="2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CE8"/>
    <w:pPr>
      <w:ind w:left="720"/>
      <w:contextualSpacing/>
    </w:pPr>
  </w:style>
  <w:style w:type="table" w:styleId="TableGrid">
    <w:name w:val="Table Grid"/>
    <w:basedOn w:val="TableNormal"/>
    <w:uiPriority w:val="39"/>
    <w:rsid w:val="002A4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A5F59"/>
    <w:rPr>
      <w:rFonts w:ascii=".VnTime" w:eastAsia="Times New Roman" w:hAnsi=".VnTime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EA5F59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Catherman</dc:creator>
  <cp:keywords/>
  <dc:description/>
  <cp:lastModifiedBy>Robert Catherman</cp:lastModifiedBy>
  <cp:revision>2</cp:revision>
  <cp:lastPrinted>2018-12-20T14:29:00Z</cp:lastPrinted>
  <dcterms:created xsi:type="dcterms:W3CDTF">2019-03-04T15:49:00Z</dcterms:created>
  <dcterms:modified xsi:type="dcterms:W3CDTF">2019-03-04T15:49:00Z</dcterms:modified>
</cp:coreProperties>
</file>