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75" w:rsidRDefault="000C1275" w:rsidP="006A65C9">
      <w:pPr>
        <w:ind w:right="-567"/>
        <w:jc w:val="center"/>
        <w:rPr>
          <w:rFonts w:ascii="Arial Narrow" w:hAnsi="Arial Narrow" w:cs="Times New Roman"/>
          <w:b/>
          <w:sz w:val="28"/>
          <w:szCs w:val="28"/>
          <w:lang w:val="en-US"/>
        </w:rPr>
      </w:pPr>
      <w:r w:rsidRPr="000C1275">
        <w:rPr>
          <w:rFonts w:ascii="Arial Narrow" w:hAnsi="Arial Narrow" w:cs="Times New Roman"/>
          <w:b/>
          <w:sz w:val="28"/>
          <w:szCs w:val="28"/>
          <w:lang w:val="en-US"/>
        </w:rPr>
        <w:t xml:space="preserve">PROJECT OF ACCES IN RIGHT AND JUSTICE FOR 35630 PERSONS VULNERABLES IN BURUNDI </w:t>
      </w:r>
    </w:p>
    <w:p w:rsidR="006A65C9" w:rsidRPr="000C1275" w:rsidRDefault="00556248" w:rsidP="006A65C9">
      <w:pPr>
        <w:ind w:right="-567"/>
        <w:jc w:val="center"/>
        <w:rPr>
          <w:rFonts w:ascii="Arial Narrow" w:hAnsi="Arial Narrow" w:cs="Times New Roman"/>
          <w:b/>
          <w:sz w:val="28"/>
          <w:szCs w:val="28"/>
          <w:lang w:val="en-US"/>
        </w:rPr>
      </w:pPr>
      <w:r w:rsidRPr="000C1275">
        <w:rPr>
          <w:rFonts w:ascii="Arial Narrow" w:hAnsi="Arial Narrow" w:cs="Times New Roman"/>
          <w:b/>
          <w:sz w:val="28"/>
          <w:szCs w:val="28"/>
          <w:lang w:val="en-US"/>
        </w:rPr>
        <w:t>SUMMARY</w:t>
      </w:r>
    </w:p>
    <w:p w:rsidR="00B044C5" w:rsidRPr="004100F6" w:rsidRDefault="00B044C5" w:rsidP="001C464B">
      <w:pPr>
        <w:numPr>
          <w:ilvl w:val="0"/>
          <w:numId w:val="1"/>
        </w:numPr>
        <w:jc w:val="both"/>
        <w:rPr>
          <w:rFonts w:ascii="Arial Narrow" w:hAnsi="Arial Narrow" w:cs="Times New Roman"/>
          <w:sz w:val="28"/>
          <w:szCs w:val="28"/>
          <w:lang w:val="en-US"/>
        </w:rPr>
      </w:pPr>
      <w:r w:rsidRPr="004100F6">
        <w:rPr>
          <w:rFonts w:ascii="Arial Narrow" w:hAnsi="Arial Narrow" w:cs="Times New Roman"/>
          <w:sz w:val="28"/>
          <w:szCs w:val="28"/>
          <w:lang w:val="en-US"/>
        </w:rPr>
        <w:t>In Burundi, citizens often suffer acts that are detrimental to their physical and moral integrity without making sure they know that the law protects them against these acts. They are often victims of the effects of the laws they know about their own lives. This weakens the capacity of people to address the issues 'macro political and economic to the level of their respective base' and generate custom, political conflicts and other social conflicts adversely affecting the sector of the Justice and of human rights, the rule of law, good governance, democracy, the consolidation of peace, social cohesion and the economy at local levels.</w:t>
      </w:r>
    </w:p>
    <w:p w:rsidR="00556248" w:rsidRPr="004100F6" w:rsidRDefault="00556248" w:rsidP="00556248">
      <w:pPr>
        <w:ind w:left="360"/>
        <w:jc w:val="center"/>
        <w:rPr>
          <w:rFonts w:ascii="Arial Narrow" w:hAnsi="Arial Narrow" w:cs="Times New Roman"/>
          <w:b/>
          <w:sz w:val="28"/>
          <w:szCs w:val="28"/>
        </w:rPr>
      </w:pPr>
      <w:r w:rsidRPr="004100F6">
        <w:rPr>
          <w:rFonts w:ascii="Arial Narrow" w:hAnsi="Arial Narrow" w:cs="Times New Roman"/>
          <w:b/>
          <w:sz w:val="28"/>
          <w:szCs w:val="28"/>
        </w:rPr>
        <w:t>CHALLENGE</w:t>
      </w:r>
    </w:p>
    <w:p w:rsidR="000C1275" w:rsidRPr="000C1275" w:rsidRDefault="000C1275" w:rsidP="000C1275">
      <w:pPr>
        <w:numPr>
          <w:ilvl w:val="0"/>
          <w:numId w:val="1"/>
        </w:numPr>
        <w:rPr>
          <w:rFonts w:ascii="Arial Narrow" w:hAnsi="Arial Narrow" w:cs="Times New Roman"/>
          <w:sz w:val="28"/>
          <w:szCs w:val="28"/>
          <w:lang w:val="en-US"/>
        </w:rPr>
      </w:pPr>
      <w:r w:rsidRPr="000C1275">
        <w:rPr>
          <w:rFonts w:ascii="Arial Narrow" w:hAnsi="Arial Narrow" w:cs="Times New Roman"/>
          <w:sz w:val="28"/>
          <w:szCs w:val="28"/>
          <w:lang w:val="en-US"/>
        </w:rPr>
        <w:t>Access to justice and law by vulnerable people in particular and the entire Burundian population in general is limited (A) because there is insufficient resources, (B) illiteracy to the vast majority of the Burundian population, (C) lack of an independent judiciary, (D) corruption, (E) the obscurity of legal and judicial jargon, (F) the deficit in the training of litigants and Magistrates, (G) the slowness of justice, (H) the Coverage of court costs and fees (I) the insufficient location of jurisdictions throughout the country, (J) the failure to determine jurisdiction, (K) the weakness of the production and circulation of legal and judicial information, (L ) the strong economic pressures that prove the impossibility of defending their own interests, (M) the hermeticism of judicial language, (N) excessive legality of rules and procedure</w:t>
      </w:r>
      <w:r w:rsidR="00CA7E05" w:rsidRPr="000C1275">
        <w:rPr>
          <w:rFonts w:ascii="Arial Narrow" w:hAnsi="Arial Narrow" w:cs="Times New Roman"/>
          <w:sz w:val="28"/>
          <w:szCs w:val="28"/>
          <w:lang w:val="en-US"/>
        </w:rPr>
        <w:t>,</w:t>
      </w:r>
      <w:r w:rsidR="00BB081B" w:rsidRPr="000C1275">
        <w:rPr>
          <w:rFonts w:ascii="Arial Narrow" w:hAnsi="Arial Narrow" w:cs="Times New Roman"/>
          <w:sz w:val="28"/>
          <w:szCs w:val="28"/>
          <w:lang w:val="en-US"/>
        </w:rPr>
        <w:t xml:space="preserve"> </w:t>
      </w:r>
      <w:r>
        <w:rPr>
          <w:rFonts w:ascii="Arial Narrow" w:hAnsi="Arial Narrow" w:cs="Times New Roman"/>
          <w:sz w:val="28"/>
          <w:szCs w:val="28"/>
          <w:lang w:val="en-US"/>
        </w:rPr>
        <w:t>(O) despair, (P)</w:t>
      </w:r>
      <w:r w:rsidRPr="000C1275">
        <w:rPr>
          <w:rFonts w:ascii="Arial Narrow" w:hAnsi="Arial Narrow" w:cs="Times New Roman"/>
          <w:sz w:val="28"/>
          <w:szCs w:val="28"/>
          <w:lang w:val="en-US"/>
        </w:rPr>
        <w:t>unemployment, (Q) poverty, (R) fear and finally ignorance.</w:t>
      </w:r>
    </w:p>
    <w:p w:rsidR="00420203" w:rsidRPr="000C1275" w:rsidRDefault="00420203" w:rsidP="000C1275">
      <w:pPr>
        <w:ind w:left="360"/>
        <w:jc w:val="center"/>
        <w:rPr>
          <w:rFonts w:ascii="Arial Narrow" w:hAnsi="Arial Narrow" w:cs="Times New Roman"/>
          <w:b/>
          <w:sz w:val="28"/>
          <w:szCs w:val="28"/>
          <w:lang w:val="en-US"/>
        </w:rPr>
      </w:pPr>
      <w:r w:rsidRPr="000C1275">
        <w:rPr>
          <w:rFonts w:ascii="Arial Narrow" w:hAnsi="Arial Narrow" w:cs="Times New Roman"/>
          <w:b/>
          <w:sz w:val="28"/>
          <w:szCs w:val="28"/>
          <w:lang w:val="en-US"/>
        </w:rPr>
        <w:t>SOLUTION</w:t>
      </w:r>
    </w:p>
    <w:p w:rsidR="000C1275" w:rsidRPr="008D1CCB" w:rsidRDefault="008D1CCB" w:rsidP="000C1275">
      <w:pPr>
        <w:pStyle w:val="Paragraphedeliste"/>
        <w:numPr>
          <w:ilvl w:val="0"/>
          <w:numId w:val="3"/>
        </w:numPr>
        <w:spacing w:before="56" w:after="0"/>
        <w:jc w:val="both"/>
        <w:rPr>
          <w:rFonts w:ascii="Arial Narrow" w:hAnsi="Arial Narrow"/>
          <w:spacing w:val="26"/>
          <w:sz w:val="28"/>
          <w:szCs w:val="28"/>
          <w:lang w:val="en-US"/>
        </w:rPr>
      </w:pPr>
      <w:r w:rsidRPr="008D1CCB">
        <w:rPr>
          <w:rFonts w:ascii="Arial Narrow" w:hAnsi="Arial Narrow"/>
          <w:color w:val="000000"/>
          <w:sz w:val="28"/>
          <w:szCs w:val="28"/>
          <w:lang w:val="en-US"/>
        </w:rPr>
        <w:t>The installation of Legal Clinic Centres in all provinces of Burundi</w:t>
      </w:r>
      <w:bookmarkStart w:id="0" w:name="_GoBack"/>
      <w:bookmarkEnd w:id="0"/>
      <w:r w:rsidR="000C1275" w:rsidRPr="008D1CCB">
        <w:rPr>
          <w:rFonts w:ascii="Arial Narrow" w:hAnsi="Arial Narrow"/>
          <w:color w:val="000000"/>
          <w:sz w:val="28"/>
          <w:szCs w:val="28"/>
          <w:lang w:val="en-US"/>
        </w:rPr>
        <w:t>;</w:t>
      </w:r>
      <w:r w:rsidR="005308E2" w:rsidRPr="008D1CCB">
        <w:rPr>
          <w:rFonts w:ascii="Arial Narrow" w:hAnsi="Arial Narrow"/>
          <w:color w:val="000000"/>
          <w:sz w:val="28"/>
          <w:szCs w:val="28"/>
          <w:lang w:val="en-US"/>
        </w:rPr>
        <w:t xml:space="preserve"> </w:t>
      </w:r>
    </w:p>
    <w:p w:rsidR="000C1275" w:rsidRPr="008D1CCB" w:rsidRDefault="008D1CCB" w:rsidP="000C1275">
      <w:pPr>
        <w:pStyle w:val="Paragraphedeliste"/>
        <w:numPr>
          <w:ilvl w:val="0"/>
          <w:numId w:val="3"/>
        </w:numPr>
        <w:spacing w:before="56" w:after="0"/>
        <w:jc w:val="both"/>
        <w:rPr>
          <w:rFonts w:ascii="Arial Narrow" w:hAnsi="Arial Narrow"/>
          <w:spacing w:val="26"/>
          <w:sz w:val="28"/>
          <w:szCs w:val="28"/>
          <w:lang w:val="en-US"/>
        </w:rPr>
      </w:pPr>
      <w:r w:rsidRPr="008D1CCB">
        <w:rPr>
          <w:rFonts w:ascii="Arial Narrow" w:hAnsi="Arial Narrow"/>
          <w:color w:val="000000"/>
          <w:sz w:val="28"/>
          <w:szCs w:val="28"/>
          <w:lang w:val="en-US"/>
        </w:rPr>
        <w:t>the establishment of "right for all, justice for all" clubs in primary, secondary and university schools</w:t>
      </w:r>
      <w:r w:rsidR="000C1275" w:rsidRPr="008D1CCB">
        <w:rPr>
          <w:rFonts w:ascii="Arial Narrow" w:hAnsi="Arial Narrow"/>
          <w:color w:val="000000"/>
          <w:sz w:val="28"/>
          <w:szCs w:val="28"/>
          <w:lang w:val="en-US"/>
        </w:rPr>
        <w:t>;</w:t>
      </w:r>
      <w:r w:rsidR="001F324F" w:rsidRPr="008D1CCB">
        <w:rPr>
          <w:rFonts w:ascii="Arial Narrow" w:hAnsi="Arial Narrow"/>
          <w:color w:val="000000"/>
          <w:sz w:val="28"/>
          <w:szCs w:val="28"/>
          <w:lang w:val="en-US"/>
        </w:rPr>
        <w:t xml:space="preserve"> </w:t>
      </w:r>
    </w:p>
    <w:p w:rsidR="000C1275" w:rsidRPr="008D1CCB" w:rsidRDefault="008D1CCB" w:rsidP="000C1275">
      <w:pPr>
        <w:pStyle w:val="Paragraphedeliste"/>
        <w:numPr>
          <w:ilvl w:val="0"/>
          <w:numId w:val="3"/>
        </w:numPr>
        <w:spacing w:before="56" w:after="0"/>
        <w:jc w:val="both"/>
        <w:rPr>
          <w:rFonts w:ascii="Arial Narrow" w:hAnsi="Arial Narrow"/>
          <w:spacing w:val="26"/>
          <w:sz w:val="28"/>
          <w:szCs w:val="28"/>
          <w:lang w:val="en-US"/>
        </w:rPr>
      </w:pPr>
      <w:r w:rsidRPr="008D1CCB">
        <w:rPr>
          <w:rFonts w:ascii="Arial Narrow" w:hAnsi="Arial Narrow"/>
          <w:color w:val="000000"/>
          <w:sz w:val="28"/>
          <w:szCs w:val="28"/>
          <w:lang w:val="en-US"/>
        </w:rPr>
        <w:t>skits, the creation of a multifaceted information device "Broadcasts, sheets, brochures and the internet</w:t>
      </w:r>
      <w:r w:rsidR="000C1275" w:rsidRPr="008D1CCB">
        <w:rPr>
          <w:rFonts w:ascii="Arial Narrow" w:hAnsi="Arial Narrow"/>
          <w:color w:val="000000"/>
          <w:sz w:val="28"/>
          <w:szCs w:val="28"/>
          <w:lang w:val="en-US"/>
        </w:rPr>
        <w:t>» ;</w:t>
      </w:r>
      <w:r w:rsidR="001F324F" w:rsidRPr="008D1CCB">
        <w:rPr>
          <w:rFonts w:ascii="Arial Narrow" w:hAnsi="Arial Narrow"/>
          <w:color w:val="000000"/>
          <w:sz w:val="28"/>
          <w:szCs w:val="28"/>
          <w:lang w:val="en-US"/>
        </w:rPr>
        <w:t xml:space="preserve"> </w:t>
      </w:r>
    </w:p>
    <w:p w:rsidR="000C1275" w:rsidRPr="008D1CCB" w:rsidRDefault="008D1CCB" w:rsidP="000C1275">
      <w:pPr>
        <w:pStyle w:val="Paragraphedeliste"/>
        <w:numPr>
          <w:ilvl w:val="0"/>
          <w:numId w:val="3"/>
        </w:numPr>
        <w:spacing w:before="56" w:after="0"/>
        <w:jc w:val="both"/>
        <w:rPr>
          <w:rFonts w:ascii="Arial Narrow" w:hAnsi="Arial Narrow"/>
          <w:spacing w:val="26"/>
          <w:sz w:val="28"/>
          <w:szCs w:val="28"/>
          <w:lang w:val="en-US"/>
        </w:rPr>
      </w:pPr>
      <w:r w:rsidRPr="008D1CCB">
        <w:rPr>
          <w:rFonts w:ascii="Arial Narrow" w:hAnsi="Arial Narrow"/>
          <w:color w:val="000000"/>
          <w:sz w:val="28"/>
          <w:szCs w:val="28"/>
          <w:lang w:val="en-US"/>
        </w:rPr>
        <w:t>basic training seminars from the top to the peer-based basis of human rights concepts, the fundamental freedoms of vulnerable people in particular and of the general population</w:t>
      </w:r>
      <w:r w:rsidR="000C1275" w:rsidRPr="008D1CCB">
        <w:rPr>
          <w:rFonts w:ascii="Arial Narrow" w:hAnsi="Arial Narrow"/>
          <w:color w:val="000000"/>
          <w:sz w:val="28"/>
          <w:szCs w:val="28"/>
          <w:lang w:val="en-US"/>
        </w:rPr>
        <w:t>;</w:t>
      </w:r>
    </w:p>
    <w:p w:rsidR="000C1275" w:rsidRPr="008D1CCB" w:rsidRDefault="008D1CCB" w:rsidP="000C1275">
      <w:pPr>
        <w:pStyle w:val="Paragraphedeliste"/>
        <w:numPr>
          <w:ilvl w:val="0"/>
          <w:numId w:val="3"/>
        </w:numPr>
        <w:spacing w:before="56" w:after="0"/>
        <w:jc w:val="both"/>
        <w:rPr>
          <w:rFonts w:ascii="Arial Narrow" w:hAnsi="Arial Narrow"/>
          <w:spacing w:val="26"/>
          <w:sz w:val="28"/>
          <w:szCs w:val="28"/>
          <w:lang w:val="en-US"/>
        </w:rPr>
      </w:pPr>
      <w:r w:rsidRPr="008D1CCB">
        <w:rPr>
          <w:rFonts w:ascii="Arial Narrow" w:hAnsi="Arial Narrow"/>
          <w:color w:val="000000"/>
          <w:sz w:val="28"/>
          <w:szCs w:val="28"/>
          <w:lang w:val="en-US"/>
        </w:rPr>
        <w:t>Extensive training of the Magistrates</w:t>
      </w:r>
      <w:r w:rsidR="000C1275" w:rsidRPr="008D1CCB">
        <w:rPr>
          <w:rFonts w:ascii="Arial Narrow" w:hAnsi="Arial Narrow"/>
          <w:color w:val="000000"/>
          <w:sz w:val="28"/>
          <w:szCs w:val="28"/>
          <w:lang w:val="en-US"/>
        </w:rPr>
        <w:t xml:space="preserve"> ; </w:t>
      </w:r>
    </w:p>
    <w:p w:rsidR="000C1275" w:rsidRPr="008D1CCB" w:rsidRDefault="008D1CCB" w:rsidP="000C1275">
      <w:pPr>
        <w:pStyle w:val="Paragraphedeliste"/>
        <w:numPr>
          <w:ilvl w:val="0"/>
          <w:numId w:val="3"/>
        </w:numPr>
        <w:spacing w:before="56" w:after="0"/>
        <w:jc w:val="both"/>
        <w:rPr>
          <w:rFonts w:ascii="Arial Narrow" w:hAnsi="Arial Narrow"/>
          <w:spacing w:val="26"/>
          <w:sz w:val="28"/>
          <w:szCs w:val="28"/>
          <w:lang w:val="en-US"/>
        </w:rPr>
      </w:pPr>
      <w:r w:rsidRPr="008D1CCB">
        <w:rPr>
          <w:rFonts w:ascii="Arial Narrow" w:hAnsi="Arial Narrow"/>
          <w:color w:val="000000"/>
          <w:sz w:val="28"/>
          <w:szCs w:val="28"/>
          <w:lang w:val="en-US"/>
        </w:rPr>
        <w:lastRenderedPageBreak/>
        <w:t>the involvement of these vulnerable people and the entire population in various income-generating activities and community projects for their empowerment</w:t>
      </w:r>
      <w:r w:rsidR="000C1275" w:rsidRPr="008D1CCB">
        <w:rPr>
          <w:rFonts w:ascii="Arial Narrow" w:hAnsi="Arial Narrow"/>
          <w:color w:val="000000"/>
          <w:sz w:val="28"/>
          <w:szCs w:val="28"/>
          <w:lang w:val="en-US"/>
        </w:rPr>
        <w:t>;</w:t>
      </w:r>
    </w:p>
    <w:p w:rsidR="008D1CCB" w:rsidRPr="008D1CCB" w:rsidRDefault="008D1CCB" w:rsidP="008D1CCB">
      <w:pPr>
        <w:spacing w:after="120" w:line="240" w:lineRule="auto"/>
        <w:textAlignment w:val="baseline"/>
        <w:outlineLvl w:val="3"/>
        <w:rPr>
          <w:rFonts w:ascii="Arial Narrow" w:eastAsia="Times New Roman" w:hAnsi="Arial Narrow" w:cs="Times New Roman"/>
          <w:bCs/>
          <w:spacing w:val="6"/>
          <w:sz w:val="28"/>
          <w:szCs w:val="28"/>
          <w:lang w:val="en-US" w:eastAsia="fr-FR"/>
        </w:rPr>
      </w:pPr>
      <w:r w:rsidRPr="008D1CCB">
        <w:rPr>
          <w:rFonts w:ascii="Arial Narrow" w:eastAsia="Times New Roman" w:hAnsi="Arial Narrow" w:cs="Times New Roman"/>
          <w:bCs/>
          <w:spacing w:val="6"/>
          <w:sz w:val="28"/>
          <w:szCs w:val="28"/>
          <w:lang w:val="en-US" w:eastAsia="fr-FR"/>
        </w:rPr>
        <w:t>initiatives of a close-out approach to ensure that people are informed about their rights and procedures for bringing justice to justice to strengthen the reconciliation of justice for litigants and to contribute to the strengthening of the justice system respect for human rights and fundamental freedoms, good governance, democracy, social cohesion, peace-building and more generally the consolidation of the rule of law in Burundi.</w:t>
      </w:r>
    </w:p>
    <w:p w:rsidR="00B90743" w:rsidRPr="004100F6" w:rsidRDefault="00B90743" w:rsidP="00B90743">
      <w:pPr>
        <w:spacing w:after="120" w:line="240" w:lineRule="auto"/>
        <w:jc w:val="center"/>
        <w:textAlignment w:val="baseline"/>
        <w:outlineLvl w:val="3"/>
        <w:rPr>
          <w:rFonts w:ascii="Arial Narrow" w:eastAsia="Times New Roman" w:hAnsi="Arial Narrow" w:cs="Times New Roman"/>
          <w:b/>
          <w:bCs/>
          <w:spacing w:val="6"/>
          <w:sz w:val="28"/>
          <w:szCs w:val="28"/>
          <w:lang w:val="en-US" w:eastAsia="fr-FR"/>
        </w:rPr>
      </w:pPr>
      <w:r w:rsidRPr="004100F6">
        <w:rPr>
          <w:rFonts w:ascii="Arial Narrow" w:eastAsia="Times New Roman" w:hAnsi="Arial Narrow" w:cs="Times New Roman"/>
          <w:b/>
          <w:bCs/>
          <w:spacing w:val="6"/>
          <w:sz w:val="28"/>
          <w:szCs w:val="28"/>
          <w:lang w:val="en-US" w:eastAsia="fr-FR"/>
        </w:rPr>
        <w:t>LONG-TERM IMPACT</w:t>
      </w:r>
    </w:p>
    <w:p w:rsidR="000437DE" w:rsidRPr="000C1275" w:rsidRDefault="000C1275" w:rsidP="002C4344">
      <w:pPr>
        <w:pStyle w:val="NormalWeb"/>
        <w:shd w:val="clear" w:color="auto" w:fill="FFFFFF"/>
        <w:spacing w:before="0" w:beforeAutospacing="0" w:after="0" w:afterAutospacing="0"/>
        <w:jc w:val="both"/>
        <w:textAlignment w:val="baseline"/>
        <w:rPr>
          <w:rFonts w:ascii="Arial Narrow" w:hAnsi="Arial Narrow"/>
          <w:sz w:val="28"/>
          <w:szCs w:val="28"/>
          <w:bdr w:val="none" w:sz="0" w:space="0" w:color="auto" w:frame="1"/>
          <w:lang w:val="en-US"/>
        </w:rPr>
      </w:pPr>
      <w:r w:rsidRPr="000C1275">
        <w:rPr>
          <w:rFonts w:ascii="Arial Narrow" w:hAnsi="Arial Narrow"/>
          <w:sz w:val="28"/>
          <w:szCs w:val="28"/>
          <w:bdr w:val="none" w:sz="0" w:space="0" w:color="auto" w:frame="1"/>
          <w:lang w:val="en-US"/>
        </w:rPr>
        <w:t>Every vulnerable person or at least every citizen can have access to the right and justice, education, ap</w:t>
      </w:r>
      <w:r>
        <w:rPr>
          <w:rFonts w:ascii="Arial Narrow" w:hAnsi="Arial Narrow"/>
          <w:sz w:val="28"/>
          <w:szCs w:val="28"/>
          <w:bdr w:val="none" w:sz="0" w:space="0" w:color="auto" w:frame="1"/>
          <w:lang w:val="en-US"/>
        </w:rPr>
        <w:t>propriate health care</w:t>
      </w:r>
      <w:r w:rsidRPr="000C1275">
        <w:rPr>
          <w:rFonts w:ascii="Arial Narrow" w:hAnsi="Arial Narrow"/>
          <w:sz w:val="28"/>
          <w:szCs w:val="28"/>
          <w:bdr w:val="none" w:sz="0" w:space="0" w:color="auto" w:frame="1"/>
          <w:lang w:val="en-US"/>
        </w:rPr>
        <w:t xml:space="preserve"> and recreation that allows them to live a person free of any act by recogni</w:t>
      </w:r>
      <w:r>
        <w:rPr>
          <w:rFonts w:ascii="Arial Narrow" w:hAnsi="Arial Narrow"/>
          <w:sz w:val="28"/>
          <w:szCs w:val="28"/>
          <w:bdr w:val="none" w:sz="0" w:space="0" w:color="auto" w:frame="1"/>
          <w:lang w:val="en-US"/>
        </w:rPr>
        <w:t xml:space="preserve">zing their rights and </w:t>
      </w:r>
      <w:r w:rsidR="008D1CCB">
        <w:rPr>
          <w:rFonts w:ascii="Arial Narrow" w:hAnsi="Arial Narrow"/>
          <w:sz w:val="28"/>
          <w:szCs w:val="28"/>
          <w:bdr w:val="none" w:sz="0" w:space="0" w:color="auto" w:frame="1"/>
          <w:lang w:val="en-US"/>
        </w:rPr>
        <w:t>freedoms</w:t>
      </w:r>
      <w:r>
        <w:rPr>
          <w:rFonts w:ascii="Arial Narrow" w:hAnsi="Arial Narrow"/>
          <w:sz w:val="28"/>
          <w:szCs w:val="28"/>
          <w:bdr w:val="none" w:sz="0" w:space="0" w:color="auto" w:frame="1"/>
          <w:lang w:val="en-US"/>
        </w:rPr>
        <w:t xml:space="preserve"> </w:t>
      </w:r>
      <w:r w:rsidRPr="000C1275">
        <w:rPr>
          <w:rFonts w:ascii="Arial Narrow" w:hAnsi="Arial Narrow"/>
          <w:sz w:val="28"/>
          <w:szCs w:val="28"/>
          <w:bdr w:val="none" w:sz="0" w:space="0" w:color="auto" w:frame="1"/>
          <w:lang w:val="en-US"/>
        </w:rPr>
        <w:t>defend them in the event of violations and respecting its duties and support for inclusive, integral and sustainable development. We have within the AVAPRSD Lawyers, Psychosocial Assistants, Entrepreneurship Assistants, Doctors, and Teachers etc. Vulnerable people in particular and the entire Burundian population in general have hope for a better future in Burundi where everyone realizes their dreams of access to law and justice and contributes to the respect and promotio</w:t>
      </w:r>
      <w:r w:rsidR="008D1CCB">
        <w:rPr>
          <w:rFonts w:ascii="Arial Narrow" w:hAnsi="Arial Narrow"/>
          <w:sz w:val="28"/>
          <w:szCs w:val="28"/>
          <w:bdr w:val="none" w:sz="0" w:space="0" w:color="auto" w:frame="1"/>
          <w:lang w:val="en-US"/>
        </w:rPr>
        <w:t xml:space="preserve">n of human rights and freedoms, good </w:t>
      </w:r>
      <w:r w:rsidRPr="000C1275">
        <w:rPr>
          <w:rFonts w:ascii="Arial Narrow" w:hAnsi="Arial Narrow"/>
          <w:sz w:val="28"/>
          <w:szCs w:val="28"/>
          <w:bdr w:val="none" w:sz="0" w:space="0" w:color="auto" w:frame="1"/>
          <w:lang w:val="en-US"/>
        </w:rPr>
        <w:t>governance, democracy, social cohesion, pe</w:t>
      </w:r>
      <w:r>
        <w:rPr>
          <w:rFonts w:ascii="Arial Narrow" w:hAnsi="Arial Narrow"/>
          <w:sz w:val="28"/>
          <w:szCs w:val="28"/>
          <w:bdr w:val="none" w:sz="0" w:space="0" w:color="auto" w:frame="1"/>
          <w:lang w:val="en-US"/>
        </w:rPr>
        <w:t>ace-building and ultimately the consolidation of the rule of law in Burundi.</w:t>
      </w:r>
      <w:r w:rsidR="002C4344" w:rsidRPr="000C1275">
        <w:rPr>
          <w:rFonts w:ascii="Arial Narrow" w:hAnsi="Arial Narrow"/>
          <w:sz w:val="28"/>
          <w:szCs w:val="28"/>
          <w:bdr w:val="none" w:sz="0" w:space="0" w:color="auto" w:frame="1"/>
          <w:lang w:val="en-US"/>
        </w:rPr>
        <w:t xml:space="preserve"> </w:t>
      </w:r>
    </w:p>
    <w:p w:rsidR="00F56D6F" w:rsidRPr="000C1275" w:rsidRDefault="00F56D6F" w:rsidP="000437DE">
      <w:pPr>
        <w:pStyle w:val="NormalWeb"/>
        <w:shd w:val="clear" w:color="auto" w:fill="FFFFFF"/>
        <w:spacing w:before="0" w:beforeAutospacing="0" w:after="0" w:afterAutospacing="0"/>
        <w:textAlignment w:val="baseline"/>
        <w:rPr>
          <w:rFonts w:ascii="Arial Narrow" w:hAnsi="Arial Narrow"/>
          <w:color w:val="32404E"/>
          <w:sz w:val="28"/>
          <w:szCs w:val="28"/>
          <w:lang w:val="en-US"/>
        </w:rPr>
      </w:pPr>
    </w:p>
    <w:p w:rsidR="000437DE" w:rsidRPr="000C1275" w:rsidRDefault="000437DE" w:rsidP="000437DE">
      <w:pPr>
        <w:pStyle w:val="NormalWeb"/>
        <w:shd w:val="clear" w:color="auto" w:fill="FFFFFF"/>
        <w:spacing w:before="0" w:beforeAutospacing="0" w:after="0" w:afterAutospacing="0"/>
        <w:textAlignment w:val="baseline"/>
        <w:rPr>
          <w:rFonts w:ascii="Arial Narrow" w:hAnsi="Arial Narrow"/>
          <w:color w:val="32404E"/>
          <w:sz w:val="28"/>
          <w:szCs w:val="28"/>
          <w:lang w:val="en-US"/>
        </w:rPr>
      </w:pPr>
      <w:r w:rsidRPr="000C1275">
        <w:rPr>
          <w:rFonts w:ascii="Arial Narrow" w:hAnsi="Arial Narrow"/>
          <w:color w:val="32404E"/>
          <w:sz w:val="28"/>
          <w:szCs w:val="28"/>
          <w:bdr w:val="none" w:sz="0" w:space="0" w:color="auto" w:frame="1"/>
          <w:lang w:val="en-US"/>
        </w:rPr>
        <w:t xml:space="preserve"> </w:t>
      </w:r>
    </w:p>
    <w:p w:rsidR="000437DE" w:rsidRPr="000C1275" w:rsidRDefault="000437DE" w:rsidP="000437DE">
      <w:pPr>
        <w:spacing w:after="120" w:line="240" w:lineRule="auto"/>
        <w:textAlignment w:val="baseline"/>
        <w:outlineLvl w:val="3"/>
        <w:rPr>
          <w:rFonts w:ascii="Arial Narrow" w:eastAsia="Times New Roman" w:hAnsi="Arial Narrow" w:cs="Times New Roman"/>
          <w:b/>
          <w:bCs/>
          <w:spacing w:val="6"/>
          <w:sz w:val="28"/>
          <w:szCs w:val="28"/>
          <w:lang w:val="en-US" w:eastAsia="fr-FR"/>
        </w:rPr>
      </w:pPr>
    </w:p>
    <w:p w:rsidR="00B90743" w:rsidRPr="000C1275" w:rsidRDefault="00B90743" w:rsidP="00B90743">
      <w:pPr>
        <w:spacing w:after="120" w:line="240" w:lineRule="auto"/>
        <w:textAlignment w:val="baseline"/>
        <w:outlineLvl w:val="3"/>
        <w:rPr>
          <w:rFonts w:ascii="Arial Narrow" w:eastAsia="Times New Roman" w:hAnsi="Arial Narrow" w:cs="Times New Roman"/>
          <w:b/>
          <w:bCs/>
          <w:color w:val="3E4B59"/>
          <w:spacing w:val="6"/>
          <w:sz w:val="28"/>
          <w:szCs w:val="28"/>
          <w:lang w:val="en-US" w:eastAsia="fr-FR"/>
        </w:rPr>
      </w:pPr>
    </w:p>
    <w:p w:rsidR="00B90743" w:rsidRPr="000C1275" w:rsidRDefault="00B90743" w:rsidP="00B70FB5">
      <w:pPr>
        <w:spacing w:before="56" w:after="0"/>
        <w:ind w:left="116"/>
        <w:jc w:val="both"/>
        <w:rPr>
          <w:rFonts w:ascii="Arial Narrow" w:hAnsi="Arial Narrow" w:cs="Times New Roman"/>
          <w:color w:val="000000"/>
          <w:sz w:val="28"/>
          <w:szCs w:val="28"/>
          <w:lang w:val="en-US"/>
        </w:rPr>
      </w:pPr>
    </w:p>
    <w:p w:rsidR="006A65C9" w:rsidRPr="000C1275" w:rsidRDefault="006A65C9" w:rsidP="006A65C9">
      <w:pPr>
        <w:ind w:left="360" w:hanging="360"/>
        <w:jc w:val="both"/>
        <w:rPr>
          <w:rFonts w:ascii="Arial Narrow" w:hAnsi="Arial Narrow" w:cs="Times New Roman"/>
          <w:color w:val="000000"/>
          <w:sz w:val="28"/>
          <w:szCs w:val="28"/>
          <w:lang w:val="en-US"/>
        </w:rPr>
      </w:pPr>
    </w:p>
    <w:p w:rsidR="00320DF0" w:rsidRPr="000C1275" w:rsidRDefault="00320DF0">
      <w:pPr>
        <w:rPr>
          <w:rFonts w:ascii="Arial Narrow" w:hAnsi="Arial Narrow" w:cs="Times New Roman"/>
          <w:sz w:val="28"/>
          <w:szCs w:val="28"/>
          <w:lang w:val="en-US"/>
        </w:rPr>
      </w:pPr>
    </w:p>
    <w:sectPr w:rsidR="00320DF0" w:rsidRPr="000C1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C1844"/>
    <w:multiLevelType w:val="hybridMultilevel"/>
    <w:tmpl w:val="E362D192"/>
    <w:lvl w:ilvl="0" w:tplc="91001FBA">
      <w:start w:val="1"/>
      <w:numFmt w:val="bullet"/>
      <w:lvlText w:val="•"/>
      <w:lvlJc w:val="left"/>
      <w:pPr>
        <w:tabs>
          <w:tab w:val="num" w:pos="720"/>
        </w:tabs>
        <w:ind w:left="720" w:hanging="360"/>
      </w:pPr>
      <w:rPr>
        <w:rFonts w:ascii="Arial" w:hAnsi="Arial" w:hint="default"/>
      </w:rPr>
    </w:lvl>
    <w:lvl w:ilvl="1" w:tplc="6A34C5B6" w:tentative="1">
      <w:start w:val="1"/>
      <w:numFmt w:val="bullet"/>
      <w:lvlText w:val="•"/>
      <w:lvlJc w:val="left"/>
      <w:pPr>
        <w:tabs>
          <w:tab w:val="num" w:pos="1440"/>
        </w:tabs>
        <w:ind w:left="1440" w:hanging="360"/>
      </w:pPr>
      <w:rPr>
        <w:rFonts w:ascii="Arial" w:hAnsi="Arial" w:hint="default"/>
      </w:rPr>
    </w:lvl>
    <w:lvl w:ilvl="2" w:tplc="7EA29DF8" w:tentative="1">
      <w:start w:val="1"/>
      <w:numFmt w:val="bullet"/>
      <w:lvlText w:val="•"/>
      <w:lvlJc w:val="left"/>
      <w:pPr>
        <w:tabs>
          <w:tab w:val="num" w:pos="2160"/>
        </w:tabs>
        <w:ind w:left="2160" w:hanging="360"/>
      </w:pPr>
      <w:rPr>
        <w:rFonts w:ascii="Arial" w:hAnsi="Arial" w:hint="default"/>
      </w:rPr>
    </w:lvl>
    <w:lvl w:ilvl="3" w:tplc="DF704D28" w:tentative="1">
      <w:start w:val="1"/>
      <w:numFmt w:val="bullet"/>
      <w:lvlText w:val="•"/>
      <w:lvlJc w:val="left"/>
      <w:pPr>
        <w:tabs>
          <w:tab w:val="num" w:pos="2880"/>
        </w:tabs>
        <w:ind w:left="2880" w:hanging="360"/>
      </w:pPr>
      <w:rPr>
        <w:rFonts w:ascii="Arial" w:hAnsi="Arial" w:hint="default"/>
      </w:rPr>
    </w:lvl>
    <w:lvl w:ilvl="4" w:tplc="78AE2450" w:tentative="1">
      <w:start w:val="1"/>
      <w:numFmt w:val="bullet"/>
      <w:lvlText w:val="•"/>
      <w:lvlJc w:val="left"/>
      <w:pPr>
        <w:tabs>
          <w:tab w:val="num" w:pos="3600"/>
        </w:tabs>
        <w:ind w:left="3600" w:hanging="360"/>
      </w:pPr>
      <w:rPr>
        <w:rFonts w:ascii="Arial" w:hAnsi="Arial" w:hint="default"/>
      </w:rPr>
    </w:lvl>
    <w:lvl w:ilvl="5" w:tplc="7C72C32C" w:tentative="1">
      <w:start w:val="1"/>
      <w:numFmt w:val="bullet"/>
      <w:lvlText w:val="•"/>
      <w:lvlJc w:val="left"/>
      <w:pPr>
        <w:tabs>
          <w:tab w:val="num" w:pos="4320"/>
        </w:tabs>
        <w:ind w:left="4320" w:hanging="360"/>
      </w:pPr>
      <w:rPr>
        <w:rFonts w:ascii="Arial" w:hAnsi="Arial" w:hint="default"/>
      </w:rPr>
    </w:lvl>
    <w:lvl w:ilvl="6" w:tplc="FD88E2E8" w:tentative="1">
      <w:start w:val="1"/>
      <w:numFmt w:val="bullet"/>
      <w:lvlText w:val="•"/>
      <w:lvlJc w:val="left"/>
      <w:pPr>
        <w:tabs>
          <w:tab w:val="num" w:pos="5040"/>
        </w:tabs>
        <w:ind w:left="5040" w:hanging="360"/>
      </w:pPr>
      <w:rPr>
        <w:rFonts w:ascii="Arial" w:hAnsi="Arial" w:hint="default"/>
      </w:rPr>
    </w:lvl>
    <w:lvl w:ilvl="7" w:tplc="80442BE4" w:tentative="1">
      <w:start w:val="1"/>
      <w:numFmt w:val="bullet"/>
      <w:lvlText w:val="•"/>
      <w:lvlJc w:val="left"/>
      <w:pPr>
        <w:tabs>
          <w:tab w:val="num" w:pos="5760"/>
        </w:tabs>
        <w:ind w:left="5760" w:hanging="360"/>
      </w:pPr>
      <w:rPr>
        <w:rFonts w:ascii="Arial" w:hAnsi="Arial" w:hint="default"/>
      </w:rPr>
    </w:lvl>
    <w:lvl w:ilvl="8" w:tplc="16283D16" w:tentative="1">
      <w:start w:val="1"/>
      <w:numFmt w:val="bullet"/>
      <w:lvlText w:val="•"/>
      <w:lvlJc w:val="left"/>
      <w:pPr>
        <w:tabs>
          <w:tab w:val="num" w:pos="6480"/>
        </w:tabs>
        <w:ind w:left="6480" w:hanging="360"/>
      </w:pPr>
      <w:rPr>
        <w:rFonts w:ascii="Arial" w:hAnsi="Arial" w:hint="default"/>
      </w:rPr>
    </w:lvl>
  </w:abstractNum>
  <w:abstractNum w:abstractNumId="1">
    <w:nsid w:val="6B236B6D"/>
    <w:multiLevelType w:val="hybridMultilevel"/>
    <w:tmpl w:val="25DA67A4"/>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756A3175"/>
    <w:multiLevelType w:val="hybridMultilevel"/>
    <w:tmpl w:val="48B47920"/>
    <w:lvl w:ilvl="0" w:tplc="4F96A330">
      <w:start w:val="1"/>
      <w:numFmt w:val="bullet"/>
      <w:lvlText w:val=""/>
      <w:lvlJc w:val="left"/>
      <w:pPr>
        <w:ind w:left="360" w:hanging="360"/>
      </w:pPr>
      <w:rPr>
        <w:rFonts w:ascii="Symbol" w:hAnsi="Symbol" w:hint="default"/>
      </w:rPr>
    </w:lvl>
    <w:lvl w:ilvl="1" w:tplc="0EA8BB66">
      <w:start w:val="1"/>
      <w:numFmt w:val="bullet"/>
      <w:lvlText w:val="o"/>
      <w:lvlJc w:val="left"/>
      <w:pPr>
        <w:ind w:left="720" w:hanging="360"/>
      </w:pPr>
      <w:rPr>
        <w:rFonts w:ascii="Courier New" w:hAnsi="Courier New" w:cs="Courier New" w:hint="default"/>
      </w:rPr>
    </w:lvl>
    <w:lvl w:ilvl="2" w:tplc="B0623DB6">
      <w:start w:val="1"/>
      <w:numFmt w:val="bullet"/>
      <w:lvlText w:val=""/>
      <w:lvlJc w:val="left"/>
      <w:pPr>
        <w:ind w:left="1080" w:hanging="360"/>
      </w:pPr>
      <w:rPr>
        <w:rFonts w:ascii="Wingdings" w:hAnsi="Wingdings" w:hint="default"/>
      </w:rPr>
    </w:lvl>
    <w:lvl w:ilvl="3" w:tplc="B93A5E4E">
      <w:start w:val="1"/>
      <w:numFmt w:val="bullet"/>
      <w:lvlText w:val=""/>
      <w:lvlJc w:val="left"/>
      <w:pPr>
        <w:ind w:left="1440" w:hanging="360"/>
      </w:pPr>
      <w:rPr>
        <w:rFonts w:ascii="Symbol" w:hAnsi="Symbol" w:hint="default"/>
      </w:rPr>
    </w:lvl>
    <w:lvl w:ilvl="4" w:tplc="4DBA6C2A">
      <w:start w:val="1"/>
      <w:numFmt w:val="bullet"/>
      <w:lvlText w:val="o"/>
      <w:lvlJc w:val="left"/>
      <w:pPr>
        <w:ind w:left="1800" w:hanging="360"/>
      </w:pPr>
      <w:rPr>
        <w:rFonts w:ascii="Courier New" w:hAnsi="Courier New" w:cs="Courier New" w:hint="default"/>
      </w:rPr>
    </w:lvl>
    <w:lvl w:ilvl="5" w:tplc="130AA272">
      <w:start w:val="1"/>
      <w:numFmt w:val="bullet"/>
      <w:lvlText w:val=""/>
      <w:lvlJc w:val="left"/>
      <w:pPr>
        <w:ind w:left="2160" w:hanging="360"/>
      </w:pPr>
      <w:rPr>
        <w:rFonts w:ascii="Wingdings" w:hAnsi="Wingdings" w:hint="default"/>
      </w:rPr>
    </w:lvl>
    <w:lvl w:ilvl="6" w:tplc="71BE216C">
      <w:start w:val="1"/>
      <w:numFmt w:val="bullet"/>
      <w:lvlText w:val=""/>
      <w:lvlJc w:val="left"/>
      <w:pPr>
        <w:ind w:left="2520" w:hanging="360"/>
      </w:pPr>
      <w:rPr>
        <w:rFonts w:ascii="Symbol" w:hAnsi="Symbol" w:hint="default"/>
      </w:rPr>
    </w:lvl>
    <w:lvl w:ilvl="7" w:tplc="B2B6937E">
      <w:start w:val="1"/>
      <w:numFmt w:val="bullet"/>
      <w:lvlText w:val="o"/>
      <w:lvlJc w:val="left"/>
      <w:pPr>
        <w:ind w:left="2880" w:hanging="360"/>
      </w:pPr>
      <w:rPr>
        <w:rFonts w:ascii="Courier New" w:hAnsi="Courier New" w:cs="Courier New" w:hint="default"/>
      </w:rPr>
    </w:lvl>
    <w:lvl w:ilvl="8" w:tplc="D464C1DC">
      <w:start w:val="1"/>
      <w:numFmt w:val="bullet"/>
      <w:lvlText w:val=""/>
      <w:lvlJc w:val="left"/>
      <w:pPr>
        <w:ind w:left="32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C9"/>
    <w:rsid w:val="000437DE"/>
    <w:rsid w:val="00051895"/>
    <w:rsid w:val="00063A30"/>
    <w:rsid w:val="000C1275"/>
    <w:rsid w:val="001C464B"/>
    <w:rsid w:val="001F324F"/>
    <w:rsid w:val="00297E92"/>
    <w:rsid w:val="002C4344"/>
    <w:rsid w:val="00312652"/>
    <w:rsid w:val="00320DF0"/>
    <w:rsid w:val="004100F6"/>
    <w:rsid w:val="00420203"/>
    <w:rsid w:val="0049614A"/>
    <w:rsid w:val="005308E2"/>
    <w:rsid w:val="00556248"/>
    <w:rsid w:val="006A65C9"/>
    <w:rsid w:val="0073655D"/>
    <w:rsid w:val="00760A56"/>
    <w:rsid w:val="007936A7"/>
    <w:rsid w:val="008C6BF2"/>
    <w:rsid w:val="008D1CCB"/>
    <w:rsid w:val="009571EE"/>
    <w:rsid w:val="00A00590"/>
    <w:rsid w:val="00A057AA"/>
    <w:rsid w:val="00A442CB"/>
    <w:rsid w:val="00A669B2"/>
    <w:rsid w:val="00B044C5"/>
    <w:rsid w:val="00B70FB5"/>
    <w:rsid w:val="00B90743"/>
    <w:rsid w:val="00BB081B"/>
    <w:rsid w:val="00CA7E05"/>
    <w:rsid w:val="00F34F9F"/>
    <w:rsid w:val="00F56D6F"/>
    <w:rsid w:val="00F67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65C9"/>
    <w:pPr>
      <w:ind w:left="720"/>
      <w:contextualSpacing/>
    </w:pPr>
    <w:rPr>
      <w:rFonts w:ascii="Calibri" w:eastAsia="Times New Roman" w:hAnsi="Calibri" w:cs="Times New Roman"/>
      <w:lang w:eastAsia="fr-FR"/>
    </w:rPr>
  </w:style>
  <w:style w:type="paragraph" w:styleId="NormalWeb">
    <w:name w:val="Normal (Web)"/>
    <w:basedOn w:val="Normal"/>
    <w:uiPriority w:val="99"/>
    <w:semiHidden/>
    <w:unhideWhenUsed/>
    <w:rsid w:val="00A669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65C9"/>
    <w:pPr>
      <w:ind w:left="720"/>
      <w:contextualSpacing/>
    </w:pPr>
    <w:rPr>
      <w:rFonts w:ascii="Calibri" w:eastAsia="Times New Roman" w:hAnsi="Calibri" w:cs="Times New Roman"/>
      <w:lang w:eastAsia="fr-FR"/>
    </w:rPr>
  </w:style>
  <w:style w:type="paragraph" w:styleId="NormalWeb">
    <w:name w:val="Normal (Web)"/>
    <w:basedOn w:val="Normal"/>
    <w:uiPriority w:val="99"/>
    <w:semiHidden/>
    <w:unhideWhenUsed/>
    <w:rsid w:val="00A669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9227">
      <w:bodyDiv w:val="1"/>
      <w:marLeft w:val="0"/>
      <w:marRight w:val="0"/>
      <w:marTop w:val="0"/>
      <w:marBottom w:val="0"/>
      <w:divBdr>
        <w:top w:val="none" w:sz="0" w:space="0" w:color="auto"/>
        <w:left w:val="none" w:sz="0" w:space="0" w:color="auto"/>
        <w:bottom w:val="none" w:sz="0" w:space="0" w:color="auto"/>
        <w:right w:val="none" w:sz="0" w:space="0" w:color="auto"/>
      </w:divBdr>
    </w:div>
    <w:div w:id="223684366">
      <w:bodyDiv w:val="1"/>
      <w:marLeft w:val="0"/>
      <w:marRight w:val="0"/>
      <w:marTop w:val="0"/>
      <w:marBottom w:val="0"/>
      <w:divBdr>
        <w:top w:val="none" w:sz="0" w:space="0" w:color="auto"/>
        <w:left w:val="none" w:sz="0" w:space="0" w:color="auto"/>
        <w:bottom w:val="none" w:sz="0" w:space="0" w:color="auto"/>
        <w:right w:val="none" w:sz="0" w:space="0" w:color="auto"/>
      </w:divBdr>
    </w:div>
    <w:div w:id="1654408014">
      <w:bodyDiv w:val="1"/>
      <w:marLeft w:val="0"/>
      <w:marRight w:val="0"/>
      <w:marTop w:val="0"/>
      <w:marBottom w:val="0"/>
      <w:divBdr>
        <w:top w:val="none" w:sz="0" w:space="0" w:color="auto"/>
        <w:left w:val="none" w:sz="0" w:space="0" w:color="auto"/>
        <w:bottom w:val="none" w:sz="0" w:space="0" w:color="auto"/>
        <w:right w:val="none" w:sz="0" w:space="0" w:color="auto"/>
      </w:divBdr>
    </w:div>
    <w:div w:id="19439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3098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hb</cp:lastModifiedBy>
  <cp:revision>2</cp:revision>
  <cp:lastPrinted>2019-08-22T10:53:00Z</cp:lastPrinted>
  <dcterms:created xsi:type="dcterms:W3CDTF">2019-08-22T11:09:00Z</dcterms:created>
  <dcterms:modified xsi:type="dcterms:W3CDTF">2019-08-22T11:09:00Z</dcterms:modified>
</cp:coreProperties>
</file>