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C9" w:rsidRPr="009B36C9" w:rsidRDefault="009B36C9" w:rsidP="009B36C9">
      <w:pPr>
        <w:tabs>
          <w:tab w:val="left" w:pos="3015"/>
        </w:tabs>
        <w:jc w:val="both"/>
        <w:rPr>
          <w:rFonts w:ascii="Times New Roman" w:hAnsi="Times New Roman"/>
          <w:sz w:val="24"/>
          <w:szCs w:val="24"/>
        </w:rPr>
      </w:pPr>
      <w:r w:rsidRPr="009B36C9">
        <w:rPr>
          <w:rFonts w:ascii="Times New Roman" w:hAnsi="Times New Roman"/>
          <w:sz w:val="24"/>
          <w:szCs w:val="24"/>
        </w:rPr>
        <w:t xml:space="preserve">Our </w:t>
      </w:r>
      <w:r w:rsidR="00124450">
        <w:rPr>
          <w:rFonts w:ascii="Times New Roman" w:hAnsi="Times New Roman"/>
          <w:sz w:val="24"/>
          <w:szCs w:val="24"/>
        </w:rPr>
        <w:t xml:space="preserve">BUDDHA OUTCAST SOCIAL SOCIETY - </w:t>
      </w:r>
      <w:r w:rsidRPr="009B36C9">
        <w:rPr>
          <w:rFonts w:ascii="Times New Roman" w:hAnsi="Times New Roman"/>
          <w:sz w:val="24"/>
          <w:szCs w:val="24"/>
        </w:rPr>
        <w:t xml:space="preserve">BOSS realizes the talent capacity among the people upgrade themselves from their present states. If stresses for increased and better participation of the people in community development affairs thereby re establishing the existing system and believe that the people are the great resources. BOSS has completed its </w:t>
      </w:r>
      <w:r>
        <w:rPr>
          <w:rFonts w:ascii="Times New Roman" w:hAnsi="Times New Roman"/>
          <w:sz w:val="24"/>
          <w:szCs w:val="24"/>
        </w:rPr>
        <w:t>30</w:t>
      </w:r>
      <w:r w:rsidRPr="009B36C9">
        <w:rPr>
          <w:rFonts w:ascii="Times New Roman" w:hAnsi="Times New Roman"/>
          <w:sz w:val="24"/>
          <w:szCs w:val="24"/>
        </w:rPr>
        <w:t xml:space="preserve"> </w:t>
      </w:r>
      <w:r w:rsidRPr="009B36C9">
        <w:rPr>
          <w:rFonts w:ascii="Times New Roman" w:hAnsi="Times New Roman"/>
          <w:sz w:val="24"/>
          <w:szCs w:val="24"/>
          <w:vertAlign w:val="superscript"/>
        </w:rPr>
        <w:t>th</w:t>
      </w:r>
      <w:r w:rsidRPr="009B36C9">
        <w:rPr>
          <w:rFonts w:ascii="Times New Roman" w:hAnsi="Times New Roman"/>
          <w:sz w:val="24"/>
          <w:szCs w:val="24"/>
        </w:rPr>
        <w:t xml:space="preserve"> year with successfully, Endeavour’s and committed itself to help the poor people to become self reliant, not as depended, to use the resources locally available to achieve a social change in rural sector. Since its inception, economic development activities is also been one of our key areas of concern.  Particularly, setting up of micro enterprises units, micro credit &amp; saving units and providing Entrepreneurship training for economic downtrodden youth and women in rural area.</w:t>
      </w:r>
    </w:p>
    <w:p w:rsidR="007370F2" w:rsidRPr="002F2C8B" w:rsidRDefault="007370F2" w:rsidP="002F2C8B">
      <w:pPr>
        <w:spacing w:after="0" w:line="360" w:lineRule="auto"/>
        <w:jc w:val="both"/>
        <w:rPr>
          <w:rFonts w:ascii="Times New Roman" w:hAnsi="Times New Roman"/>
          <w:b/>
          <w:sz w:val="24"/>
          <w:szCs w:val="24"/>
        </w:rPr>
      </w:pPr>
      <w:r w:rsidRPr="002F2C8B">
        <w:rPr>
          <w:rFonts w:ascii="Times New Roman" w:hAnsi="Times New Roman"/>
          <w:b/>
          <w:sz w:val="24"/>
          <w:szCs w:val="24"/>
        </w:rPr>
        <w:t>Transport and/</w:t>
      </w:r>
      <w:r w:rsidR="00E109E5" w:rsidRPr="002F2C8B">
        <w:rPr>
          <w:rFonts w:ascii="Times New Roman" w:hAnsi="Times New Roman"/>
          <w:b/>
          <w:sz w:val="24"/>
          <w:szCs w:val="24"/>
        </w:rPr>
        <w:t xml:space="preserve"> </w:t>
      </w:r>
      <w:r w:rsidRPr="002F2C8B">
        <w:rPr>
          <w:rFonts w:ascii="Times New Roman" w:hAnsi="Times New Roman"/>
          <w:b/>
          <w:sz w:val="24"/>
          <w:szCs w:val="24"/>
        </w:rPr>
        <w:t>Present means available:</w:t>
      </w:r>
    </w:p>
    <w:p w:rsidR="00733013" w:rsidRPr="002F2C8B" w:rsidRDefault="00733013" w:rsidP="002F2C8B">
      <w:pPr>
        <w:spacing w:line="240" w:lineRule="auto"/>
        <w:jc w:val="both"/>
        <w:rPr>
          <w:rFonts w:ascii="Times New Roman" w:hAnsi="Times New Roman"/>
          <w:sz w:val="24"/>
          <w:szCs w:val="24"/>
        </w:rPr>
      </w:pPr>
      <w:r w:rsidRPr="002F2C8B">
        <w:rPr>
          <w:rFonts w:ascii="Times New Roman" w:hAnsi="Times New Roman"/>
          <w:sz w:val="24"/>
          <w:szCs w:val="24"/>
        </w:rPr>
        <w:t xml:space="preserve">  </w:t>
      </w:r>
      <w:r w:rsidRPr="002F2C8B">
        <w:rPr>
          <w:rFonts w:ascii="Times New Roman" w:hAnsi="Times New Roman"/>
          <w:sz w:val="24"/>
          <w:szCs w:val="24"/>
        </w:rPr>
        <w:tab/>
        <w:t>Main purposes of the use of the vehicle is to maintain a mobile library, supporting CC-Clubs and performance of culture programmes in villages. For these programmes BOSS has arranged for the following.</w:t>
      </w:r>
    </w:p>
    <w:p w:rsidR="00733013" w:rsidRPr="002F2C8B" w:rsidRDefault="00733013" w:rsidP="002F2C8B">
      <w:pPr>
        <w:spacing w:line="240" w:lineRule="auto"/>
        <w:jc w:val="both"/>
        <w:rPr>
          <w:rFonts w:ascii="Times New Roman" w:hAnsi="Times New Roman"/>
          <w:sz w:val="24"/>
          <w:szCs w:val="24"/>
        </w:rPr>
      </w:pPr>
      <w:r w:rsidRPr="002F2C8B">
        <w:rPr>
          <w:rFonts w:ascii="Times New Roman" w:hAnsi="Times New Roman"/>
          <w:sz w:val="24"/>
          <w:szCs w:val="24"/>
        </w:rPr>
        <w:tab/>
        <w:t>i.) BOSS has purchased member of books (say more than 1</w:t>
      </w:r>
      <w:r w:rsidR="00772201" w:rsidRPr="002F2C8B">
        <w:rPr>
          <w:rFonts w:ascii="Times New Roman" w:hAnsi="Times New Roman"/>
          <w:sz w:val="24"/>
          <w:szCs w:val="24"/>
        </w:rPr>
        <w:t>0,</w:t>
      </w:r>
      <w:r w:rsidRPr="002F2C8B">
        <w:rPr>
          <w:rFonts w:ascii="Times New Roman" w:hAnsi="Times New Roman"/>
          <w:sz w:val="24"/>
          <w:szCs w:val="24"/>
        </w:rPr>
        <w:t>000 nos) in different subjects.</w:t>
      </w:r>
    </w:p>
    <w:p w:rsidR="00733013" w:rsidRPr="002F2C8B" w:rsidRDefault="00733013" w:rsidP="002F2C8B">
      <w:pPr>
        <w:spacing w:line="240" w:lineRule="auto"/>
        <w:jc w:val="both"/>
        <w:rPr>
          <w:rFonts w:ascii="Times New Roman" w:hAnsi="Times New Roman"/>
          <w:sz w:val="24"/>
          <w:szCs w:val="24"/>
        </w:rPr>
      </w:pPr>
      <w:r w:rsidRPr="002F2C8B">
        <w:rPr>
          <w:rFonts w:ascii="Times New Roman" w:hAnsi="Times New Roman"/>
          <w:sz w:val="24"/>
          <w:szCs w:val="24"/>
        </w:rPr>
        <w:tab/>
        <w:t>ii.) BOSS has contacted different organizations and networks and BOSS getting on human rights, environment, health, education, agriculture and micro - enterprises. These news letters arriving from various organisatins in state, national and internationals.</w:t>
      </w:r>
    </w:p>
    <w:p w:rsidR="00733013" w:rsidRPr="002F2C8B" w:rsidRDefault="00733013" w:rsidP="002F2C8B">
      <w:pPr>
        <w:spacing w:line="240" w:lineRule="auto"/>
        <w:jc w:val="both"/>
        <w:rPr>
          <w:rFonts w:ascii="Times New Roman" w:hAnsi="Times New Roman"/>
          <w:sz w:val="24"/>
          <w:szCs w:val="24"/>
        </w:rPr>
      </w:pPr>
      <w:r w:rsidRPr="002F2C8B">
        <w:rPr>
          <w:rFonts w:ascii="Times New Roman" w:hAnsi="Times New Roman"/>
          <w:sz w:val="24"/>
          <w:szCs w:val="24"/>
        </w:rPr>
        <w:tab/>
        <w:t>iii.) BOSS has also paid subscriptions for the magazines, relaxing in fortnightly, monthly and yearly and we are receiving the magazines. Further more BOSS has also subscribed news papers, political &amp; social books including CD's which can be disbursed among the library members.</w:t>
      </w:r>
    </w:p>
    <w:p w:rsidR="00733013" w:rsidRPr="002F2C8B" w:rsidRDefault="00733013" w:rsidP="002F2C8B">
      <w:pPr>
        <w:spacing w:line="240" w:lineRule="auto"/>
        <w:jc w:val="both"/>
        <w:rPr>
          <w:rFonts w:ascii="Times New Roman" w:hAnsi="Times New Roman"/>
          <w:sz w:val="24"/>
          <w:szCs w:val="24"/>
        </w:rPr>
      </w:pPr>
      <w:r w:rsidRPr="002F2C8B">
        <w:rPr>
          <w:rFonts w:ascii="Times New Roman" w:hAnsi="Times New Roman"/>
          <w:sz w:val="24"/>
          <w:szCs w:val="24"/>
        </w:rPr>
        <w:tab/>
        <w:t>iv.)  BOSS has also started eco-clubs among school students and college students. These school students all college students will be organized and motivated in taking initiative steps to protect environments them the eco-clubs.</w:t>
      </w:r>
    </w:p>
    <w:p w:rsidR="00733013" w:rsidRPr="002F2C8B" w:rsidRDefault="00733013" w:rsidP="002F2C8B">
      <w:pPr>
        <w:spacing w:line="240" w:lineRule="auto"/>
        <w:jc w:val="both"/>
        <w:rPr>
          <w:rFonts w:ascii="Times New Roman" w:hAnsi="Times New Roman"/>
          <w:sz w:val="24"/>
          <w:szCs w:val="24"/>
        </w:rPr>
      </w:pPr>
      <w:r w:rsidRPr="002F2C8B">
        <w:rPr>
          <w:rFonts w:ascii="Times New Roman" w:hAnsi="Times New Roman"/>
          <w:sz w:val="24"/>
          <w:szCs w:val="24"/>
        </w:rPr>
        <w:tab/>
        <w:t xml:space="preserve">v.)  BOSS has already having a cultural troop consisting of 7 members who are well trained in communicating the messages on rural development focus in various aspects like self-helf-groups, micro-enterprise memberships, environment, agriculture, health and hygiene. </w:t>
      </w:r>
    </w:p>
    <w:p w:rsidR="007370F2" w:rsidRPr="002F2C8B" w:rsidRDefault="007370F2" w:rsidP="002F2C8B">
      <w:pPr>
        <w:spacing w:after="0" w:line="360" w:lineRule="auto"/>
        <w:jc w:val="both"/>
        <w:rPr>
          <w:rFonts w:ascii="Times New Roman" w:hAnsi="Times New Roman"/>
          <w:b/>
          <w:sz w:val="24"/>
          <w:szCs w:val="24"/>
        </w:rPr>
      </w:pPr>
      <w:r w:rsidRPr="002F2C8B">
        <w:rPr>
          <w:rFonts w:ascii="Times New Roman" w:hAnsi="Times New Roman"/>
          <w:b/>
          <w:sz w:val="24"/>
          <w:szCs w:val="24"/>
        </w:rPr>
        <w:t>Requested means:</w:t>
      </w:r>
    </w:p>
    <w:p w:rsidR="00733013" w:rsidRPr="002F2C8B" w:rsidRDefault="00733013" w:rsidP="002F2C8B">
      <w:pPr>
        <w:spacing w:line="240" w:lineRule="auto"/>
        <w:jc w:val="both"/>
        <w:rPr>
          <w:rFonts w:ascii="Times New Roman" w:hAnsi="Times New Roman"/>
          <w:sz w:val="24"/>
          <w:szCs w:val="24"/>
        </w:rPr>
      </w:pPr>
      <w:r w:rsidRPr="002F2C8B">
        <w:rPr>
          <w:rFonts w:ascii="Times New Roman" w:hAnsi="Times New Roman"/>
          <w:sz w:val="24"/>
          <w:szCs w:val="24"/>
        </w:rPr>
        <w:tab/>
        <w:t>BOSS will arrange to enroll members and subscribers in the landing library by collecting a nominal subscriptions and have contacts at villages level. In each every village this vehicle proposed in this project will stand for 2 hours and distribute &amp; collect the books, magazines and new letters. In the mean time TV, DVD (audio video shows) will be depicted in the village. At times film shows will also be arranged. The volunteers in the villages will mobilize the beneficiaries for these programs. Al though there is number of members, subscribers are available for BOSS to conduct the landing library, eco clubs and cultural programes, it is become importance for a four wheeler which could reach early and in time to the villages with staff members, librarians, volunteers, cultural troops and eco club organizers.</w:t>
      </w:r>
    </w:p>
    <w:p w:rsidR="00733013" w:rsidRPr="002F2C8B" w:rsidRDefault="000B7F45" w:rsidP="002F2C8B">
      <w:pPr>
        <w:spacing w:line="240" w:lineRule="auto"/>
        <w:jc w:val="both"/>
        <w:rPr>
          <w:rFonts w:ascii="Times New Roman" w:hAnsi="Times New Roman"/>
          <w:sz w:val="24"/>
          <w:szCs w:val="24"/>
        </w:rPr>
      </w:pPr>
      <w:r w:rsidRPr="002F2C8B">
        <w:rPr>
          <w:rFonts w:ascii="Times New Roman" w:hAnsi="Times New Roman"/>
          <w:sz w:val="24"/>
          <w:szCs w:val="24"/>
        </w:rPr>
        <w:lastRenderedPageBreak/>
        <w:tab/>
      </w:r>
      <w:r w:rsidR="00733013" w:rsidRPr="002F2C8B">
        <w:rPr>
          <w:rFonts w:ascii="Times New Roman" w:hAnsi="Times New Roman"/>
          <w:sz w:val="24"/>
          <w:szCs w:val="24"/>
        </w:rPr>
        <w:t xml:space="preserve">BOSS has proposed to conduct this multi - programme of mobile landing library, eco - clubs formation </w:t>
      </w:r>
      <w:r w:rsidR="00772201" w:rsidRPr="002F2C8B">
        <w:rPr>
          <w:rFonts w:ascii="Times New Roman" w:hAnsi="Times New Roman"/>
          <w:sz w:val="24"/>
          <w:szCs w:val="24"/>
        </w:rPr>
        <w:t xml:space="preserve">, SHG Formation and Training </w:t>
      </w:r>
      <w:r w:rsidR="00733013" w:rsidRPr="002F2C8B">
        <w:rPr>
          <w:rFonts w:ascii="Times New Roman" w:hAnsi="Times New Roman"/>
          <w:sz w:val="24"/>
          <w:szCs w:val="24"/>
        </w:rPr>
        <w:t>and performance of cul</w:t>
      </w:r>
      <w:r w:rsidR="00362A27" w:rsidRPr="002F2C8B">
        <w:rPr>
          <w:rFonts w:ascii="Times New Roman" w:hAnsi="Times New Roman"/>
          <w:sz w:val="24"/>
          <w:szCs w:val="24"/>
        </w:rPr>
        <w:t>tural programmes, in more than 1</w:t>
      </w:r>
      <w:r w:rsidR="00733013" w:rsidRPr="002F2C8B">
        <w:rPr>
          <w:rFonts w:ascii="Times New Roman" w:hAnsi="Times New Roman"/>
          <w:sz w:val="24"/>
          <w:szCs w:val="24"/>
        </w:rPr>
        <w:t>00 villages in and around 4 districts namely, Tiruvannamalai, Vellore, Villupuram, Cuddalore, Coastal areas e</w:t>
      </w:r>
      <w:r w:rsidR="00772201" w:rsidRPr="002F2C8B">
        <w:rPr>
          <w:rFonts w:ascii="Times New Roman" w:hAnsi="Times New Roman"/>
          <w:sz w:val="24"/>
          <w:szCs w:val="24"/>
        </w:rPr>
        <w:t>specially the districts member 2 &amp; 3</w:t>
      </w:r>
      <w:r w:rsidR="00733013" w:rsidRPr="002F2C8B">
        <w:rPr>
          <w:rFonts w:ascii="Times New Roman" w:hAnsi="Times New Roman"/>
          <w:sz w:val="24"/>
          <w:szCs w:val="24"/>
        </w:rPr>
        <w:t xml:space="preserve"> are tsunami affected areas where this services communications are most essential and the people are expecting such direct initiative to enrich their knowledge and literacy. Hence </w:t>
      </w:r>
      <w:r w:rsidR="00952DE4">
        <w:rPr>
          <w:rFonts w:ascii="Times New Roman" w:hAnsi="Times New Roman"/>
          <w:sz w:val="24"/>
          <w:szCs w:val="24"/>
        </w:rPr>
        <w:t>t</w:t>
      </w:r>
      <w:r w:rsidR="00733013" w:rsidRPr="002F2C8B">
        <w:rPr>
          <w:rFonts w:ascii="Times New Roman" w:hAnsi="Times New Roman"/>
          <w:sz w:val="24"/>
          <w:szCs w:val="24"/>
        </w:rPr>
        <w:t>he vehicle will be used daily by a preparation of time - table currently and the BOSS staff team will prepare the programmes &amp; excavation  and implementation  of the programme effectively. The frequency of usage of the vehicle is daily covering a dis</w:t>
      </w:r>
      <w:r w:rsidR="00362A27" w:rsidRPr="002F2C8B">
        <w:rPr>
          <w:rFonts w:ascii="Times New Roman" w:hAnsi="Times New Roman"/>
          <w:sz w:val="24"/>
          <w:szCs w:val="24"/>
        </w:rPr>
        <w:t>tance of more than 100 kms to 20</w:t>
      </w:r>
      <w:r w:rsidR="00733013" w:rsidRPr="002F2C8B">
        <w:rPr>
          <w:rFonts w:ascii="Times New Roman" w:hAnsi="Times New Roman"/>
          <w:sz w:val="24"/>
          <w:szCs w:val="24"/>
        </w:rPr>
        <w:t>0 kms. But stoppages will be atledstin 5 villages every day. The organizers, staff team cultural troop will travel in this vehicle and reach in time to perform their duties.</w:t>
      </w:r>
    </w:p>
    <w:p w:rsidR="007370F2" w:rsidRPr="00C24265" w:rsidRDefault="007370F2" w:rsidP="002F2C8B">
      <w:pPr>
        <w:spacing w:after="0" w:line="360" w:lineRule="auto"/>
        <w:jc w:val="both"/>
        <w:rPr>
          <w:rFonts w:ascii="Times New Roman" w:hAnsi="Times New Roman"/>
          <w:b/>
          <w:i/>
          <w:sz w:val="24"/>
          <w:szCs w:val="24"/>
          <w:lang w:val="en-US"/>
        </w:rPr>
      </w:pPr>
      <w:r w:rsidRPr="00C24265">
        <w:rPr>
          <w:rFonts w:ascii="Times New Roman" w:hAnsi="Times New Roman"/>
          <w:b/>
          <w:sz w:val="24"/>
          <w:szCs w:val="24"/>
          <w:lang w:val="en-US"/>
        </w:rPr>
        <w:t xml:space="preserve">Justification of the application </w:t>
      </w:r>
    </w:p>
    <w:p w:rsidR="00936D48" w:rsidRPr="002F2C8B" w:rsidRDefault="00D71B65" w:rsidP="002F2C8B">
      <w:pPr>
        <w:spacing w:after="0" w:line="240" w:lineRule="auto"/>
        <w:jc w:val="both"/>
        <w:rPr>
          <w:rFonts w:ascii="Times New Roman" w:hAnsi="Times New Roman"/>
          <w:sz w:val="24"/>
          <w:szCs w:val="24"/>
        </w:rPr>
      </w:pPr>
      <w:r w:rsidRPr="002F2C8B">
        <w:rPr>
          <w:rFonts w:ascii="Times New Roman" w:hAnsi="Times New Roman"/>
          <w:sz w:val="24"/>
          <w:szCs w:val="24"/>
        </w:rPr>
        <w:t>According to our previous experience in Community intervention we have gained many positive experience from our target people and children.  At present, we would like to extend our activities to more for the needy children and women living in slums and villages.  If this project is sanctioned which will helps us to involve more transformational development in the given community. No. Of days and hours of travel in project facilitating and monitoring will be reduced. Implementing welfare activities will be developed. The interest of Fun</w:t>
      </w:r>
      <w:r w:rsidR="00E20C5F" w:rsidRPr="002F2C8B">
        <w:rPr>
          <w:rFonts w:ascii="Times New Roman" w:hAnsi="Times New Roman"/>
          <w:sz w:val="24"/>
          <w:szCs w:val="24"/>
        </w:rPr>
        <w:t xml:space="preserve">ding Agency and Executive comittee members </w:t>
      </w:r>
      <w:r w:rsidRPr="002F2C8B">
        <w:rPr>
          <w:rFonts w:ascii="Times New Roman" w:hAnsi="Times New Roman"/>
          <w:sz w:val="24"/>
          <w:szCs w:val="24"/>
        </w:rPr>
        <w:t xml:space="preserve"> will be meet out in time. Projects deliberations will be regularized Leadership quality among target people / staff and administrative authorities will be developed. Government and NGOs network will increased and developed. Health states of children and women in the community will improve.</w:t>
      </w:r>
      <w:r w:rsidR="00936D48" w:rsidRPr="002F2C8B">
        <w:rPr>
          <w:rFonts w:ascii="Times New Roman" w:hAnsi="Times New Roman"/>
          <w:sz w:val="24"/>
          <w:szCs w:val="24"/>
        </w:rPr>
        <w:t xml:space="preserve">  </w:t>
      </w:r>
    </w:p>
    <w:p w:rsidR="00936D48" w:rsidRPr="002F2C8B" w:rsidRDefault="00936D48" w:rsidP="002F2C8B">
      <w:pPr>
        <w:spacing w:after="0" w:line="360" w:lineRule="auto"/>
        <w:jc w:val="both"/>
        <w:rPr>
          <w:rFonts w:ascii="Times New Roman" w:hAnsi="Times New Roman"/>
          <w:b/>
          <w:sz w:val="24"/>
          <w:szCs w:val="24"/>
          <w:lang w:val="en-US"/>
        </w:rPr>
      </w:pPr>
    </w:p>
    <w:p w:rsidR="007370F2" w:rsidRPr="002F2C8B" w:rsidRDefault="007370F2" w:rsidP="002F2C8B">
      <w:pPr>
        <w:spacing w:after="0" w:line="360" w:lineRule="auto"/>
        <w:jc w:val="both"/>
        <w:rPr>
          <w:rFonts w:ascii="Times New Roman" w:hAnsi="Times New Roman"/>
          <w:b/>
          <w:sz w:val="24"/>
          <w:szCs w:val="24"/>
          <w:lang w:val="en-US"/>
        </w:rPr>
      </w:pPr>
      <w:r w:rsidRPr="002F2C8B">
        <w:rPr>
          <w:rFonts w:ascii="Times New Roman" w:hAnsi="Times New Roman"/>
          <w:b/>
          <w:sz w:val="24"/>
          <w:szCs w:val="24"/>
          <w:lang w:val="en-US"/>
        </w:rPr>
        <w:t>Purchase costs of these means:</w:t>
      </w:r>
    </w:p>
    <w:tbl>
      <w:tblPr>
        <w:tblStyle w:val="TableGrid"/>
        <w:tblW w:w="0" w:type="auto"/>
        <w:tblLook w:val="04A0"/>
      </w:tblPr>
      <w:tblGrid>
        <w:gridCol w:w="4788"/>
        <w:gridCol w:w="4788"/>
      </w:tblGrid>
      <w:tr w:rsidR="00985C66" w:rsidRPr="00267B9D" w:rsidTr="00985C66">
        <w:tc>
          <w:tcPr>
            <w:tcW w:w="9576" w:type="dxa"/>
            <w:gridSpan w:val="2"/>
          </w:tcPr>
          <w:p w:rsidR="00985C66" w:rsidRPr="00267B9D" w:rsidRDefault="00985C66" w:rsidP="00267B9D">
            <w:pPr>
              <w:spacing w:line="276" w:lineRule="auto"/>
              <w:jc w:val="both"/>
              <w:rPr>
                <w:rFonts w:ascii="Times New Roman" w:hAnsi="Times New Roman"/>
                <w:sz w:val="24"/>
                <w:szCs w:val="24"/>
              </w:rPr>
            </w:pPr>
            <w:r w:rsidRPr="00267B9D">
              <w:rPr>
                <w:rFonts w:ascii="Times New Roman" w:hAnsi="Times New Roman"/>
                <w:sz w:val="24"/>
                <w:szCs w:val="24"/>
              </w:rPr>
              <w:t>Brand and specifications    :</w:t>
            </w:r>
          </w:p>
          <w:p w:rsidR="00985C66" w:rsidRPr="00267B9D" w:rsidRDefault="00985C66" w:rsidP="00267B9D">
            <w:pPr>
              <w:spacing w:line="276" w:lineRule="auto"/>
              <w:jc w:val="both"/>
              <w:rPr>
                <w:rFonts w:ascii="Times New Roman" w:hAnsi="Times New Roman"/>
                <w:sz w:val="24"/>
                <w:szCs w:val="24"/>
              </w:rPr>
            </w:pPr>
            <w:r w:rsidRPr="00267B9D">
              <w:rPr>
                <w:rFonts w:ascii="Times New Roman" w:hAnsi="Times New Roman"/>
                <w:sz w:val="24"/>
                <w:szCs w:val="24"/>
              </w:rPr>
              <w:t>Value of one Four Wheeler (</w:t>
            </w:r>
            <w:r w:rsidR="00DB3B32" w:rsidRPr="00267B9D">
              <w:rPr>
                <w:rFonts w:ascii="Times New Roman" w:hAnsi="Times New Roman"/>
                <w:sz w:val="24"/>
                <w:szCs w:val="24"/>
              </w:rPr>
              <w:t xml:space="preserve"> </w:t>
            </w:r>
            <w:r w:rsidRPr="00267B9D">
              <w:rPr>
                <w:rFonts w:ascii="Times New Roman" w:hAnsi="Times New Roman"/>
                <w:sz w:val="24"/>
                <w:szCs w:val="24"/>
              </w:rPr>
              <w:t xml:space="preserve">JEEP type four wheeler which is useful to village roads and eight persons can be travel at a time. </w:t>
            </w:r>
          </w:p>
          <w:p w:rsidR="00AC3911" w:rsidRPr="00267B9D" w:rsidRDefault="00AC3911" w:rsidP="00267B9D">
            <w:pPr>
              <w:pStyle w:val="Heading2"/>
              <w:spacing w:line="276" w:lineRule="auto"/>
              <w:jc w:val="both"/>
              <w:outlineLvl w:val="1"/>
              <w:rPr>
                <w:rFonts w:ascii="Times New Roman" w:hAnsi="Times New Roman" w:cs="Times New Roman"/>
                <w:sz w:val="24"/>
                <w:szCs w:val="24"/>
              </w:rPr>
            </w:pPr>
            <w:r w:rsidRPr="00267B9D">
              <w:rPr>
                <w:rFonts w:ascii="Times New Roman" w:hAnsi="Times New Roman" w:cs="Times New Roman"/>
                <w:sz w:val="24"/>
                <w:szCs w:val="24"/>
              </w:rPr>
              <w:t>Mahindra Thar LX Hard Top Diesel MT RWD Summary</w:t>
            </w:r>
          </w:p>
          <w:p w:rsidR="00985C66" w:rsidRPr="00267B9D" w:rsidRDefault="00AC3911" w:rsidP="00267B9D">
            <w:pPr>
              <w:spacing w:line="276" w:lineRule="auto"/>
              <w:jc w:val="both"/>
              <w:rPr>
                <w:rFonts w:ascii="Times New Roman" w:hAnsi="Times New Roman"/>
                <w:b/>
                <w:sz w:val="24"/>
                <w:szCs w:val="24"/>
                <w:lang w:val="en-US"/>
              </w:rPr>
            </w:pPr>
            <w:r w:rsidRPr="00267B9D">
              <w:rPr>
                <w:rFonts w:ascii="Times New Roman" w:hAnsi="Times New Roman"/>
                <w:sz w:val="24"/>
                <w:szCs w:val="24"/>
              </w:rPr>
              <w:t xml:space="preserve">Mahindra Thar LX Hard Top Diesel MT RWD is the diesel variant in the </w:t>
            </w:r>
            <w:hyperlink r:id="rId5" w:tooltip="Mahindra Thar" w:history="1">
              <w:r w:rsidRPr="00267B9D">
                <w:rPr>
                  <w:rStyle w:val="Hyperlink"/>
                  <w:rFonts w:ascii="Times New Roman" w:hAnsi="Times New Roman"/>
                  <w:sz w:val="24"/>
                  <w:szCs w:val="24"/>
                </w:rPr>
                <w:t>Mahindra Thar</w:t>
              </w:r>
            </w:hyperlink>
            <w:r w:rsidRPr="00267B9D">
              <w:rPr>
                <w:rFonts w:ascii="Times New Roman" w:hAnsi="Times New Roman"/>
                <w:sz w:val="24"/>
                <w:szCs w:val="24"/>
              </w:rPr>
              <w:t xml:space="preserve"> lineup and is priced at Rs. 16.26 Lakh. Mahindra Thar LX Hard Top Diesel MT RWD is available in Manual transmission and offered in 4 colours: Red Rage, Deep Grey, Stealth Black </w:t>
            </w:r>
            <w:r w:rsidR="00267B9D">
              <w:rPr>
                <w:rFonts w:ascii="Times New Roman" w:hAnsi="Times New Roman"/>
                <w:sz w:val="24"/>
                <w:szCs w:val="24"/>
              </w:rPr>
              <w:t>.</w:t>
            </w:r>
            <w:r w:rsidRPr="00267B9D">
              <w:rPr>
                <w:rFonts w:ascii="Times New Roman" w:hAnsi="Times New Roman"/>
                <w:sz w:val="24"/>
                <w:szCs w:val="24"/>
              </w:rPr>
              <w:t xml:space="preserve"> </w:t>
            </w:r>
            <w:r w:rsidR="00985C66" w:rsidRPr="00267B9D">
              <w:rPr>
                <w:rFonts w:ascii="Times New Roman" w:hAnsi="Times New Roman"/>
                <w:b/>
                <w:sz w:val="24"/>
                <w:szCs w:val="24"/>
                <w:lang w:val="en-US"/>
              </w:rPr>
              <w:t xml:space="preserve">                                  </w:t>
            </w:r>
          </w:p>
        </w:tc>
      </w:tr>
      <w:tr w:rsidR="00B05A50" w:rsidRPr="00267B9D" w:rsidTr="006B23AD">
        <w:tc>
          <w:tcPr>
            <w:tcW w:w="4788" w:type="dxa"/>
          </w:tcPr>
          <w:p w:rsidR="00B05A50" w:rsidRPr="00267B9D" w:rsidRDefault="00AC3911" w:rsidP="00E03F4F">
            <w:pPr>
              <w:spacing w:line="360" w:lineRule="auto"/>
              <w:jc w:val="both"/>
              <w:rPr>
                <w:rFonts w:ascii="Times New Roman" w:hAnsi="Times New Roman"/>
                <w:sz w:val="24"/>
                <w:szCs w:val="24"/>
              </w:rPr>
            </w:pPr>
            <w:r w:rsidRPr="00267B9D">
              <w:rPr>
                <w:rFonts w:ascii="Times New Roman" w:eastAsia="Times New Roman" w:hAnsi="Times New Roman"/>
                <w:bCs/>
                <w:sz w:val="24"/>
                <w:szCs w:val="24"/>
                <w:lang w:val="en-US"/>
              </w:rPr>
              <w:t>Ex-Showroom Price</w:t>
            </w:r>
          </w:p>
        </w:tc>
        <w:tc>
          <w:tcPr>
            <w:tcW w:w="4788" w:type="dxa"/>
          </w:tcPr>
          <w:p w:rsidR="00B05A50" w:rsidRPr="00267B9D" w:rsidRDefault="00AC3911" w:rsidP="00E03F4F">
            <w:pPr>
              <w:spacing w:line="360" w:lineRule="auto"/>
              <w:jc w:val="both"/>
              <w:rPr>
                <w:rFonts w:ascii="Times New Roman" w:hAnsi="Times New Roman"/>
                <w:sz w:val="24"/>
                <w:szCs w:val="24"/>
              </w:rPr>
            </w:pPr>
            <w:r w:rsidRPr="00267B9D">
              <w:rPr>
                <w:rStyle w:val="Strong"/>
                <w:rFonts w:ascii="Times New Roman" w:hAnsi="Times New Roman"/>
                <w:b w:val="0"/>
                <w:sz w:val="24"/>
                <w:szCs w:val="24"/>
              </w:rPr>
              <w:t>Rs. 13,16,000</w:t>
            </w:r>
          </w:p>
        </w:tc>
      </w:tr>
      <w:tr w:rsidR="002F2C8B" w:rsidRPr="00267B9D" w:rsidTr="002F2C8B">
        <w:trPr>
          <w:trHeight w:val="288"/>
        </w:trPr>
        <w:tc>
          <w:tcPr>
            <w:tcW w:w="4788" w:type="dxa"/>
          </w:tcPr>
          <w:p w:rsidR="002F2C8B" w:rsidRPr="00267B9D" w:rsidRDefault="00AC3911" w:rsidP="00E03F4F">
            <w:pPr>
              <w:spacing w:line="360" w:lineRule="auto"/>
              <w:jc w:val="both"/>
              <w:rPr>
                <w:rFonts w:ascii="Times New Roman" w:hAnsi="Times New Roman"/>
                <w:sz w:val="24"/>
                <w:szCs w:val="24"/>
              </w:rPr>
            </w:pPr>
            <w:r w:rsidRPr="00267B9D">
              <w:rPr>
                <w:rFonts w:ascii="Times New Roman" w:eastAsia="Times New Roman" w:hAnsi="Times New Roman"/>
                <w:bCs/>
                <w:sz w:val="24"/>
                <w:szCs w:val="24"/>
                <w:lang w:val="en-US"/>
              </w:rPr>
              <w:t xml:space="preserve">Individual Registration  </w:t>
            </w:r>
          </w:p>
        </w:tc>
        <w:tc>
          <w:tcPr>
            <w:tcW w:w="4788" w:type="dxa"/>
          </w:tcPr>
          <w:p w:rsidR="002F2C8B" w:rsidRPr="00267B9D" w:rsidRDefault="00AC3911" w:rsidP="00E03F4F">
            <w:pPr>
              <w:spacing w:line="360" w:lineRule="auto"/>
              <w:jc w:val="both"/>
              <w:rPr>
                <w:rFonts w:ascii="Times New Roman" w:hAnsi="Times New Roman"/>
                <w:sz w:val="24"/>
                <w:szCs w:val="24"/>
              </w:rPr>
            </w:pPr>
            <w:r w:rsidRPr="00267B9D">
              <w:rPr>
                <w:rStyle w:val="Strong"/>
                <w:rFonts w:ascii="Times New Roman" w:hAnsi="Times New Roman"/>
                <w:b w:val="0"/>
                <w:sz w:val="24"/>
                <w:szCs w:val="24"/>
              </w:rPr>
              <w:t>Rs. 2,32,720</w:t>
            </w:r>
          </w:p>
        </w:tc>
      </w:tr>
      <w:tr w:rsidR="00AC3911" w:rsidRPr="00267B9D" w:rsidTr="006B23AD">
        <w:tc>
          <w:tcPr>
            <w:tcW w:w="4788" w:type="dxa"/>
          </w:tcPr>
          <w:p w:rsidR="00AC3911" w:rsidRPr="00267B9D" w:rsidRDefault="00AC3911" w:rsidP="00E03F4F">
            <w:pPr>
              <w:spacing w:line="360" w:lineRule="auto"/>
              <w:rPr>
                <w:rStyle w:val="o-f5"/>
                <w:rFonts w:ascii="Times New Roman" w:hAnsi="Times New Roman"/>
                <w:b/>
                <w:sz w:val="24"/>
                <w:szCs w:val="24"/>
              </w:rPr>
            </w:pPr>
            <w:r w:rsidRPr="00267B9D">
              <w:rPr>
                <w:rStyle w:val="Strong"/>
                <w:rFonts w:ascii="Times New Roman" w:hAnsi="Times New Roman"/>
                <w:b w:val="0"/>
                <w:sz w:val="24"/>
                <w:szCs w:val="24"/>
              </w:rPr>
              <w:t>Insurance</w:t>
            </w:r>
          </w:p>
        </w:tc>
        <w:tc>
          <w:tcPr>
            <w:tcW w:w="4788" w:type="dxa"/>
          </w:tcPr>
          <w:p w:rsidR="00AC3911" w:rsidRPr="00267B9D" w:rsidRDefault="00AC3911" w:rsidP="00E03F4F">
            <w:pPr>
              <w:spacing w:line="360" w:lineRule="auto"/>
              <w:rPr>
                <w:rFonts w:ascii="Times New Roman" w:hAnsi="Times New Roman"/>
                <w:b/>
                <w:sz w:val="24"/>
                <w:szCs w:val="24"/>
              </w:rPr>
            </w:pPr>
            <w:r w:rsidRPr="00267B9D">
              <w:rPr>
                <w:rStyle w:val="Strong"/>
                <w:rFonts w:ascii="Times New Roman" w:hAnsi="Times New Roman"/>
                <w:b w:val="0"/>
                <w:sz w:val="24"/>
                <w:szCs w:val="24"/>
              </w:rPr>
              <w:t>Rs. 62,455</w:t>
            </w:r>
          </w:p>
        </w:tc>
      </w:tr>
      <w:tr w:rsidR="00AC3911" w:rsidRPr="00267B9D" w:rsidTr="00B67F9F">
        <w:tc>
          <w:tcPr>
            <w:tcW w:w="4788" w:type="dxa"/>
            <w:vAlign w:val="center"/>
          </w:tcPr>
          <w:p w:rsidR="00AC3911" w:rsidRPr="00267B9D" w:rsidRDefault="00AC3911" w:rsidP="00E03F4F">
            <w:pPr>
              <w:spacing w:line="360" w:lineRule="auto"/>
              <w:rPr>
                <w:rFonts w:ascii="Times New Roman" w:hAnsi="Times New Roman"/>
                <w:b/>
                <w:sz w:val="24"/>
                <w:szCs w:val="24"/>
              </w:rPr>
            </w:pPr>
            <w:r w:rsidRPr="00267B9D">
              <w:rPr>
                <w:rStyle w:val="Strong"/>
                <w:rFonts w:ascii="Times New Roman" w:hAnsi="Times New Roman"/>
                <w:b w:val="0"/>
                <w:sz w:val="24"/>
                <w:szCs w:val="24"/>
              </w:rPr>
              <w:t>Other Charges</w:t>
            </w:r>
          </w:p>
        </w:tc>
        <w:tc>
          <w:tcPr>
            <w:tcW w:w="4788" w:type="dxa"/>
            <w:vAlign w:val="center"/>
          </w:tcPr>
          <w:p w:rsidR="00AC3911" w:rsidRPr="00267B9D" w:rsidRDefault="00AC3911" w:rsidP="00E03F4F">
            <w:pPr>
              <w:spacing w:line="360" w:lineRule="auto"/>
              <w:rPr>
                <w:rFonts w:ascii="Times New Roman" w:hAnsi="Times New Roman"/>
                <w:b/>
                <w:sz w:val="24"/>
                <w:szCs w:val="24"/>
              </w:rPr>
            </w:pPr>
            <w:r w:rsidRPr="00267B9D">
              <w:rPr>
                <w:rStyle w:val="Strong"/>
                <w:rFonts w:ascii="Times New Roman" w:hAnsi="Times New Roman"/>
                <w:b w:val="0"/>
                <w:sz w:val="24"/>
                <w:szCs w:val="24"/>
              </w:rPr>
              <w:t>Rs. 15,160</w:t>
            </w:r>
          </w:p>
        </w:tc>
      </w:tr>
      <w:tr w:rsidR="00AC3911" w:rsidRPr="00267B9D" w:rsidTr="006B23AD">
        <w:tc>
          <w:tcPr>
            <w:tcW w:w="4788" w:type="dxa"/>
          </w:tcPr>
          <w:p w:rsidR="00AC3911" w:rsidRPr="000168C3" w:rsidRDefault="00C24265" w:rsidP="00E03F4F">
            <w:pPr>
              <w:spacing w:line="360" w:lineRule="auto"/>
              <w:rPr>
                <w:rFonts w:ascii="Times New Roman" w:hAnsi="Times New Roman"/>
                <w:b/>
                <w:sz w:val="24"/>
                <w:szCs w:val="24"/>
              </w:rPr>
            </w:pPr>
            <w:r w:rsidRPr="000168C3">
              <w:rPr>
                <w:rFonts w:ascii="Times New Roman" w:hAnsi="Times New Roman"/>
                <w:b/>
                <w:sz w:val="24"/>
                <w:szCs w:val="24"/>
              </w:rPr>
              <w:t xml:space="preserve">Total </w:t>
            </w:r>
            <w:r w:rsidR="00AC3911" w:rsidRPr="000168C3">
              <w:rPr>
                <w:rFonts w:ascii="Times New Roman" w:hAnsi="Times New Roman"/>
                <w:b/>
                <w:sz w:val="24"/>
                <w:szCs w:val="24"/>
              </w:rPr>
              <w:t xml:space="preserve">On Road Price </w:t>
            </w:r>
          </w:p>
        </w:tc>
        <w:tc>
          <w:tcPr>
            <w:tcW w:w="4788" w:type="dxa"/>
          </w:tcPr>
          <w:p w:rsidR="00AC3911" w:rsidRPr="000168C3" w:rsidRDefault="00AC3911" w:rsidP="00E03F4F">
            <w:pPr>
              <w:spacing w:line="360" w:lineRule="auto"/>
              <w:rPr>
                <w:rFonts w:ascii="Times New Roman" w:hAnsi="Times New Roman"/>
                <w:b/>
                <w:sz w:val="24"/>
                <w:szCs w:val="24"/>
              </w:rPr>
            </w:pPr>
            <w:r w:rsidRPr="000168C3">
              <w:rPr>
                <w:rFonts w:ascii="Times New Roman" w:hAnsi="Times New Roman"/>
                <w:b/>
                <w:sz w:val="24"/>
                <w:szCs w:val="24"/>
              </w:rPr>
              <w:t>Rs. 16,26,335</w:t>
            </w:r>
          </w:p>
        </w:tc>
      </w:tr>
    </w:tbl>
    <w:p w:rsidR="004F5B15" w:rsidRPr="002F2C8B" w:rsidRDefault="004F5B15" w:rsidP="002F2C8B">
      <w:pPr>
        <w:jc w:val="both"/>
        <w:rPr>
          <w:rFonts w:ascii="Times New Roman" w:hAnsi="Times New Roman"/>
          <w:noProof/>
          <w:sz w:val="24"/>
          <w:szCs w:val="24"/>
          <w:lang w:val="en-US"/>
        </w:rPr>
      </w:pPr>
      <w:r w:rsidRPr="002F2C8B">
        <w:rPr>
          <w:rFonts w:ascii="Times New Roman" w:hAnsi="Times New Roman"/>
          <w:sz w:val="24"/>
          <w:szCs w:val="24"/>
        </w:rPr>
        <w:t xml:space="preserve">                   </w:t>
      </w:r>
    </w:p>
    <w:p w:rsidR="0011550E" w:rsidRPr="00792BA9" w:rsidRDefault="00E03F4F" w:rsidP="007370F2">
      <w:pPr>
        <w:rPr>
          <w:rFonts w:ascii="Arial Narrow" w:hAnsi="Arial Narrow"/>
          <w:b/>
          <w:sz w:val="24"/>
          <w:szCs w:val="24"/>
        </w:rPr>
      </w:pPr>
      <w:r>
        <w:rPr>
          <w:rFonts w:ascii="Arial Narrow" w:hAnsi="Arial Narrow"/>
          <w:b/>
          <w:sz w:val="24"/>
          <w:szCs w:val="24"/>
        </w:rPr>
        <w:t>**************************************************************************************************************************</w:t>
      </w:r>
    </w:p>
    <w:sectPr w:rsidR="0011550E" w:rsidRPr="00792BA9" w:rsidSect="006324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92C"/>
    <w:multiLevelType w:val="hybridMultilevel"/>
    <w:tmpl w:val="6AEC4C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B859FF"/>
    <w:multiLevelType w:val="hybridMultilevel"/>
    <w:tmpl w:val="C6E4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80561"/>
    <w:multiLevelType w:val="hybridMultilevel"/>
    <w:tmpl w:val="FF3677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DD85201"/>
    <w:multiLevelType w:val="hybridMultilevel"/>
    <w:tmpl w:val="DBAACB70"/>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
    <w:nsid w:val="127C464F"/>
    <w:multiLevelType w:val="hybridMultilevel"/>
    <w:tmpl w:val="1104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E7A26"/>
    <w:multiLevelType w:val="hybridMultilevel"/>
    <w:tmpl w:val="242E68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F32094E"/>
    <w:multiLevelType w:val="hybridMultilevel"/>
    <w:tmpl w:val="55B8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73CE0"/>
    <w:multiLevelType w:val="hybridMultilevel"/>
    <w:tmpl w:val="2208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F7DF3"/>
    <w:multiLevelType w:val="hybridMultilevel"/>
    <w:tmpl w:val="73F03E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B618B1"/>
    <w:multiLevelType w:val="hybridMultilevel"/>
    <w:tmpl w:val="DB24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8E196E"/>
    <w:multiLevelType w:val="multilevel"/>
    <w:tmpl w:val="6C4863C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E27704"/>
    <w:multiLevelType w:val="hybridMultilevel"/>
    <w:tmpl w:val="266C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E92989"/>
    <w:multiLevelType w:val="hybridMultilevel"/>
    <w:tmpl w:val="330C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B522A5"/>
    <w:multiLevelType w:val="hybridMultilevel"/>
    <w:tmpl w:val="EED897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8F44ED7"/>
    <w:multiLevelType w:val="hybridMultilevel"/>
    <w:tmpl w:val="B7EE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7B3CC7"/>
    <w:multiLevelType w:val="hybridMultilevel"/>
    <w:tmpl w:val="DBF6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54B8B"/>
    <w:multiLevelType w:val="hybridMultilevel"/>
    <w:tmpl w:val="B0D8E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42194D"/>
    <w:multiLevelType w:val="hybridMultilevel"/>
    <w:tmpl w:val="9FAC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421AA2"/>
    <w:multiLevelType w:val="hybridMultilevel"/>
    <w:tmpl w:val="C1FC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9A509D"/>
    <w:multiLevelType w:val="hybridMultilevel"/>
    <w:tmpl w:val="D9089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FB6BDD"/>
    <w:multiLevelType w:val="hybridMultilevel"/>
    <w:tmpl w:val="B094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11C37"/>
    <w:multiLevelType w:val="hybridMultilevel"/>
    <w:tmpl w:val="4FE8F3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8"/>
  </w:num>
  <w:num w:numId="5">
    <w:abstractNumId w:val="19"/>
  </w:num>
  <w:num w:numId="6">
    <w:abstractNumId w:val="2"/>
  </w:num>
  <w:num w:numId="7">
    <w:abstractNumId w:val="5"/>
  </w:num>
  <w:num w:numId="8">
    <w:abstractNumId w:val="13"/>
  </w:num>
  <w:num w:numId="9">
    <w:abstractNumId w:val="14"/>
  </w:num>
  <w:num w:numId="10">
    <w:abstractNumId w:val="20"/>
  </w:num>
  <w:num w:numId="11">
    <w:abstractNumId w:val="9"/>
  </w:num>
  <w:num w:numId="12">
    <w:abstractNumId w:val="15"/>
  </w:num>
  <w:num w:numId="13">
    <w:abstractNumId w:val="16"/>
  </w:num>
  <w:num w:numId="14">
    <w:abstractNumId w:val="8"/>
  </w:num>
  <w:num w:numId="15">
    <w:abstractNumId w:val="1"/>
  </w:num>
  <w:num w:numId="16">
    <w:abstractNumId w:val="12"/>
  </w:num>
  <w:num w:numId="17">
    <w:abstractNumId w:val="4"/>
  </w:num>
  <w:num w:numId="18">
    <w:abstractNumId w:val="7"/>
  </w:num>
  <w:num w:numId="19">
    <w:abstractNumId w:val="21"/>
  </w:num>
  <w:num w:numId="20">
    <w:abstractNumId w:val="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370F2"/>
    <w:rsid w:val="000168C3"/>
    <w:rsid w:val="00025772"/>
    <w:rsid w:val="00084263"/>
    <w:rsid w:val="000932E9"/>
    <w:rsid w:val="00096657"/>
    <w:rsid w:val="00097EA8"/>
    <w:rsid w:val="000B6F6B"/>
    <w:rsid w:val="000B7F45"/>
    <w:rsid w:val="0011550E"/>
    <w:rsid w:val="00124450"/>
    <w:rsid w:val="0013726C"/>
    <w:rsid w:val="0013758D"/>
    <w:rsid w:val="001E291D"/>
    <w:rsid w:val="0020234C"/>
    <w:rsid w:val="0022094B"/>
    <w:rsid w:val="0022725E"/>
    <w:rsid w:val="002601B7"/>
    <w:rsid w:val="002660D2"/>
    <w:rsid w:val="00267B9D"/>
    <w:rsid w:val="00292896"/>
    <w:rsid w:val="002A573B"/>
    <w:rsid w:val="002C1C28"/>
    <w:rsid w:val="002D676B"/>
    <w:rsid w:val="002F2C8B"/>
    <w:rsid w:val="003211F2"/>
    <w:rsid w:val="00362A27"/>
    <w:rsid w:val="003B3F69"/>
    <w:rsid w:val="003B5288"/>
    <w:rsid w:val="003D484C"/>
    <w:rsid w:val="003E4109"/>
    <w:rsid w:val="003E70AC"/>
    <w:rsid w:val="00400897"/>
    <w:rsid w:val="00416D97"/>
    <w:rsid w:val="0042629A"/>
    <w:rsid w:val="004327A1"/>
    <w:rsid w:val="00445E9D"/>
    <w:rsid w:val="0045731A"/>
    <w:rsid w:val="00464970"/>
    <w:rsid w:val="00471432"/>
    <w:rsid w:val="004850F9"/>
    <w:rsid w:val="004D1234"/>
    <w:rsid w:val="004D5789"/>
    <w:rsid w:val="004F48C8"/>
    <w:rsid w:val="004F5B15"/>
    <w:rsid w:val="00536939"/>
    <w:rsid w:val="00562FF6"/>
    <w:rsid w:val="005679A6"/>
    <w:rsid w:val="005966DD"/>
    <w:rsid w:val="005C74B2"/>
    <w:rsid w:val="006324AB"/>
    <w:rsid w:val="00642C79"/>
    <w:rsid w:val="00672FD3"/>
    <w:rsid w:val="00697B6E"/>
    <w:rsid w:val="006B23AD"/>
    <w:rsid w:val="006C10EB"/>
    <w:rsid w:val="006C12B9"/>
    <w:rsid w:val="006E783B"/>
    <w:rsid w:val="00733013"/>
    <w:rsid w:val="007370F2"/>
    <w:rsid w:val="0074600C"/>
    <w:rsid w:val="00752C9B"/>
    <w:rsid w:val="007718F9"/>
    <w:rsid w:val="00772201"/>
    <w:rsid w:val="00792BA9"/>
    <w:rsid w:val="007933F9"/>
    <w:rsid w:val="007F12DF"/>
    <w:rsid w:val="008106F9"/>
    <w:rsid w:val="00883F1B"/>
    <w:rsid w:val="0089426A"/>
    <w:rsid w:val="008A6E59"/>
    <w:rsid w:val="00936D48"/>
    <w:rsid w:val="00940644"/>
    <w:rsid w:val="00952DE4"/>
    <w:rsid w:val="00985C66"/>
    <w:rsid w:val="009A30B3"/>
    <w:rsid w:val="009B36C9"/>
    <w:rsid w:val="009D5025"/>
    <w:rsid w:val="00A21AB5"/>
    <w:rsid w:val="00A23484"/>
    <w:rsid w:val="00A303AC"/>
    <w:rsid w:val="00A47D0D"/>
    <w:rsid w:val="00A51A74"/>
    <w:rsid w:val="00A801B7"/>
    <w:rsid w:val="00A9055A"/>
    <w:rsid w:val="00A90B30"/>
    <w:rsid w:val="00AA065F"/>
    <w:rsid w:val="00AC3911"/>
    <w:rsid w:val="00AF7243"/>
    <w:rsid w:val="00B05A50"/>
    <w:rsid w:val="00B20B54"/>
    <w:rsid w:val="00B52D3A"/>
    <w:rsid w:val="00B70BDC"/>
    <w:rsid w:val="00B7343C"/>
    <w:rsid w:val="00B87AEC"/>
    <w:rsid w:val="00B967FC"/>
    <w:rsid w:val="00BA0978"/>
    <w:rsid w:val="00BC36C1"/>
    <w:rsid w:val="00C0149D"/>
    <w:rsid w:val="00C24265"/>
    <w:rsid w:val="00C52D49"/>
    <w:rsid w:val="00C70E7D"/>
    <w:rsid w:val="00CE7EA6"/>
    <w:rsid w:val="00D07A96"/>
    <w:rsid w:val="00D07F35"/>
    <w:rsid w:val="00D165E1"/>
    <w:rsid w:val="00D22539"/>
    <w:rsid w:val="00D3485E"/>
    <w:rsid w:val="00D57FC4"/>
    <w:rsid w:val="00D71B65"/>
    <w:rsid w:val="00D827A9"/>
    <w:rsid w:val="00D92ED8"/>
    <w:rsid w:val="00DA0AA3"/>
    <w:rsid w:val="00DB3B32"/>
    <w:rsid w:val="00DC1937"/>
    <w:rsid w:val="00DC6717"/>
    <w:rsid w:val="00E00BD2"/>
    <w:rsid w:val="00E03F4F"/>
    <w:rsid w:val="00E109E5"/>
    <w:rsid w:val="00E20C5F"/>
    <w:rsid w:val="00E67FBB"/>
    <w:rsid w:val="00E729E6"/>
    <w:rsid w:val="00E839DF"/>
    <w:rsid w:val="00EB0F2B"/>
    <w:rsid w:val="00ED656A"/>
    <w:rsid w:val="00FB5ED3"/>
    <w:rsid w:val="00FD06C9"/>
    <w:rsid w:val="00FE6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0F2"/>
    <w:rPr>
      <w:rFonts w:ascii="Calibri" w:eastAsia="Calibri" w:hAnsi="Calibri" w:cs="Times New Roman"/>
      <w:lang w:val="nl-NL"/>
    </w:rPr>
  </w:style>
  <w:style w:type="paragraph" w:styleId="Heading1">
    <w:name w:val="heading 1"/>
    <w:basedOn w:val="Normal"/>
    <w:next w:val="Normal"/>
    <w:link w:val="Heading1Char"/>
    <w:qFormat/>
    <w:rsid w:val="009D5025"/>
    <w:pPr>
      <w:widowControl w:val="0"/>
      <w:autoSpaceDE w:val="0"/>
      <w:autoSpaceDN w:val="0"/>
      <w:adjustRightInd w:val="0"/>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2F2C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485E"/>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7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1432"/>
    <w:rPr>
      <w:rFonts w:asciiTheme="majorHAnsi" w:eastAsiaTheme="majorEastAsia" w:hAnsiTheme="majorHAnsi" w:cstheme="majorBidi"/>
      <w:i/>
      <w:iCs/>
      <w:color w:val="4F81BD" w:themeColor="accent1"/>
      <w:spacing w:val="15"/>
      <w:sz w:val="24"/>
      <w:szCs w:val="24"/>
      <w:lang w:val="fr-FR"/>
    </w:rPr>
  </w:style>
  <w:style w:type="paragraph" w:styleId="ListParagraph">
    <w:name w:val="List Paragraph"/>
    <w:basedOn w:val="Normal"/>
    <w:uiPriority w:val="34"/>
    <w:qFormat/>
    <w:rsid w:val="007370F2"/>
    <w:pPr>
      <w:ind w:left="720"/>
      <w:contextualSpacing/>
    </w:pPr>
  </w:style>
  <w:style w:type="character" w:styleId="Hyperlink">
    <w:name w:val="Hyperlink"/>
    <w:basedOn w:val="DefaultParagraphFont"/>
    <w:rsid w:val="00A47D0D"/>
    <w:rPr>
      <w:color w:val="0000FF"/>
      <w:u w:val="single"/>
    </w:rPr>
  </w:style>
  <w:style w:type="paragraph" w:styleId="Footer">
    <w:name w:val="footer"/>
    <w:basedOn w:val="Normal"/>
    <w:link w:val="FooterChar"/>
    <w:rsid w:val="00A47D0D"/>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A47D0D"/>
    <w:rPr>
      <w:rFonts w:ascii="Times New Roman" w:eastAsia="Times New Roman" w:hAnsi="Times New Roman" w:cs="Times New Roman"/>
      <w:sz w:val="24"/>
      <w:szCs w:val="24"/>
    </w:rPr>
  </w:style>
  <w:style w:type="table" w:styleId="TableGrid">
    <w:name w:val="Table Grid"/>
    <w:basedOn w:val="TableNormal"/>
    <w:uiPriority w:val="59"/>
    <w:rsid w:val="007460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D502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3485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3485E"/>
    <w:rPr>
      <w:b/>
      <w:bCs/>
    </w:rPr>
  </w:style>
  <w:style w:type="character" w:customStyle="1" w:styleId="yiv2083214419yui37234137963840142977">
    <w:name w:val="yiv2083214419yui_3_7_2_34_1379638401429_77"/>
    <w:basedOn w:val="DefaultParagraphFont"/>
    <w:rsid w:val="00D3485E"/>
  </w:style>
  <w:style w:type="paragraph" w:styleId="BodyText">
    <w:name w:val="Body Text"/>
    <w:basedOn w:val="Normal"/>
    <w:link w:val="BodyTextChar"/>
    <w:semiHidden/>
    <w:rsid w:val="00D71B65"/>
    <w:pPr>
      <w:spacing w:after="0" w:line="240" w:lineRule="auto"/>
    </w:pPr>
    <w:rPr>
      <w:rFonts w:ascii="Times New Roman" w:eastAsia="Times New Roman" w:hAnsi="Times New Roman"/>
      <w:sz w:val="20"/>
      <w:szCs w:val="24"/>
      <w:lang w:val="en-US"/>
    </w:rPr>
  </w:style>
  <w:style w:type="character" w:customStyle="1" w:styleId="BodyTextChar">
    <w:name w:val="Body Text Char"/>
    <w:basedOn w:val="DefaultParagraphFont"/>
    <w:link w:val="BodyText"/>
    <w:semiHidden/>
    <w:rsid w:val="00D71B65"/>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F5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B15"/>
    <w:rPr>
      <w:rFonts w:ascii="Tahoma" w:eastAsia="Calibri" w:hAnsi="Tahoma" w:cs="Tahoma"/>
      <w:sz w:val="16"/>
      <w:szCs w:val="16"/>
      <w:lang w:val="nl-NL"/>
    </w:rPr>
  </w:style>
  <w:style w:type="paragraph" w:styleId="BodyTextIndent">
    <w:name w:val="Body Text Indent"/>
    <w:basedOn w:val="Normal"/>
    <w:link w:val="BodyTextIndentChar"/>
    <w:uiPriority w:val="99"/>
    <w:semiHidden/>
    <w:unhideWhenUsed/>
    <w:rsid w:val="00936D48"/>
    <w:pPr>
      <w:spacing w:after="120"/>
      <w:ind w:left="360"/>
    </w:pPr>
  </w:style>
  <w:style w:type="character" w:customStyle="1" w:styleId="BodyTextIndentChar">
    <w:name w:val="Body Text Indent Char"/>
    <w:basedOn w:val="DefaultParagraphFont"/>
    <w:link w:val="BodyTextIndent"/>
    <w:uiPriority w:val="99"/>
    <w:semiHidden/>
    <w:rsid w:val="00936D48"/>
    <w:rPr>
      <w:rFonts w:ascii="Calibri" w:eastAsia="Calibri" w:hAnsi="Calibri" w:cs="Times New Roman"/>
      <w:lang w:val="nl-NL"/>
    </w:rPr>
  </w:style>
  <w:style w:type="character" w:customStyle="1" w:styleId="lightgray">
    <w:name w:val="lightgray"/>
    <w:basedOn w:val="DefaultParagraphFont"/>
    <w:rsid w:val="00B05A50"/>
  </w:style>
  <w:style w:type="character" w:customStyle="1" w:styleId="text-black">
    <w:name w:val="text-black"/>
    <w:basedOn w:val="DefaultParagraphFont"/>
    <w:rsid w:val="00B05A50"/>
  </w:style>
  <w:style w:type="paragraph" w:customStyle="1" w:styleId="o-mp">
    <w:name w:val="o-mp"/>
    <w:basedOn w:val="Normal"/>
    <w:rsid w:val="002F2C8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o-f5">
    <w:name w:val="o-f5"/>
    <w:basedOn w:val="DefaultParagraphFont"/>
    <w:rsid w:val="002F2C8B"/>
  </w:style>
  <w:style w:type="character" w:customStyle="1" w:styleId="o-d">
    <w:name w:val="o-d"/>
    <w:basedOn w:val="DefaultParagraphFont"/>
    <w:rsid w:val="002F2C8B"/>
  </w:style>
  <w:style w:type="character" w:customStyle="1" w:styleId="Heading2Char">
    <w:name w:val="Heading 2 Char"/>
    <w:basedOn w:val="DefaultParagraphFont"/>
    <w:link w:val="Heading2"/>
    <w:uiPriority w:val="9"/>
    <w:rsid w:val="002F2C8B"/>
    <w:rPr>
      <w:rFonts w:asciiTheme="majorHAnsi" w:eastAsiaTheme="majorEastAsia" w:hAnsiTheme="majorHAnsi" w:cstheme="majorBidi"/>
      <w:b/>
      <w:bCs/>
      <w:color w:val="4F81BD" w:themeColor="accent1"/>
      <w:sz w:val="26"/>
      <w:szCs w:val="26"/>
      <w:lang w:val="nl-NL"/>
    </w:rPr>
  </w:style>
</w:styles>
</file>

<file path=word/webSettings.xml><?xml version="1.0" encoding="utf-8"?>
<w:webSettings xmlns:r="http://schemas.openxmlformats.org/officeDocument/2006/relationships" xmlns:w="http://schemas.openxmlformats.org/wordprocessingml/2006/main">
  <w:divs>
    <w:div w:id="165827623">
      <w:bodyDiv w:val="1"/>
      <w:marLeft w:val="0"/>
      <w:marRight w:val="0"/>
      <w:marTop w:val="0"/>
      <w:marBottom w:val="0"/>
      <w:divBdr>
        <w:top w:val="none" w:sz="0" w:space="0" w:color="auto"/>
        <w:left w:val="none" w:sz="0" w:space="0" w:color="auto"/>
        <w:bottom w:val="none" w:sz="0" w:space="0" w:color="auto"/>
        <w:right w:val="none" w:sz="0" w:space="0" w:color="auto"/>
      </w:divBdr>
    </w:div>
    <w:div w:id="266891602">
      <w:bodyDiv w:val="1"/>
      <w:marLeft w:val="0"/>
      <w:marRight w:val="0"/>
      <w:marTop w:val="0"/>
      <w:marBottom w:val="0"/>
      <w:divBdr>
        <w:top w:val="none" w:sz="0" w:space="0" w:color="auto"/>
        <w:left w:val="none" w:sz="0" w:space="0" w:color="auto"/>
        <w:bottom w:val="none" w:sz="0" w:space="0" w:color="auto"/>
        <w:right w:val="none" w:sz="0" w:space="0" w:color="auto"/>
      </w:divBdr>
      <w:divsChild>
        <w:div w:id="734166752">
          <w:marLeft w:val="0"/>
          <w:marRight w:val="0"/>
          <w:marTop w:val="0"/>
          <w:marBottom w:val="0"/>
          <w:divBdr>
            <w:top w:val="none" w:sz="0" w:space="0" w:color="auto"/>
            <w:left w:val="none" w:sz="0" w:space="0" w:color="auto"/>
            <w:bottom w:val="none" w:sz="0" w:space="0" w:color="auto"/>
            <w:right w:val="none" w:sz="0" w:space="0" w:color="auto"/>
          </w:divBdr>
          <w:divsChild>
            <w:div w:id="1534534252">
              <w:marLeft w:val="0"/>
              <w:marRight w:val="0"/>
              <w:marTop w:val="0"/>
              <w:marBottom w:val="0"/>
              <w:divBdr>
                <w:top w:val="none" w:sz="0" w:space="0" w:color="auto"/>
                <w:left w:val="none" w:sz="0" w:space="0" w:color="auto"/>
                <w:bottom w:val="none" w:sz="0" w:space="0" w:color="auto"/>
                <w:right w:val="none" w:sz="0" w:space="0" w:color="auto"/>
              </w:divBdr>
              <w:divsChild>
                <w:div w:id="945816255">
                  <w:marLeft w:val="0"/>
                  <w:marRight w:val="0"/>
                  <w:marTop w:val="0"/>
                  <w:marBottom w:val="0"/>
                  <w:divBdr>
                    <w:top w:val="none" w:sz="0" w:space="0" w:color="auto"/>
                    <w:left w:val="none" w:sz="0" w:space="0" w:color="auto"/>
                    <w:bottom w:val="none" w:sz="0" w:space="0" w:color="auto"/>
                    <w:right w:val="none" w:sz="0" w:space="0" w:color="auto"/>
                  </w:divBdr>
                  <w:divsChild>
                    <w:div w:id="1751855392">
                      <w:marLeft w:val="0"/>
                      <w:marRight w:val="0"/>
                      <w:marTop w:val="0"/>
                      <w:marBottom w:val="0"/>
                      <w:divBdr>
                        <w:top w:val="none" w:sz="0" w:space="0" w:color="auto"/>
                        <w:left w:val="none" w:sz="0" w:space="0" w:color="auto"/>
                        <w:bottom w:val="none" w:sz="0" w:space="0" w:color="auto"/>
                        <w:right w:val="none" w:sz="0" w:space="0" w:color="auto"/>
                      </w:divBdr>
                      <w:divsChild>
                        <w:div w:id="11640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241960">
      <w:bodyDiv w:val="1"/>
      <w:marLeft w:val="0"/>
      <w:marRight w:val="0"/>
      <w:marTop w:val="0"/>
      <w:marBottom w:val="0"/>
      <w:divBdr>
        <w:top w:val="none" w:sz="0" w:space="0" w:color="auto"/>
        <w:left w:val="none" w:sz="0" w:space="0" w:color="auto"/>
        <w:bottom w:val="none" w:sz="0" w:space="0" w:color="auto"/>
        <w:right w:val="none" w:sz="0" w:space="0" w:color="auto"/>
      </w:divBdr>
    </w:div>
    <w:div w:id="1244988723">
      <w:bodyDiv w:val="1"/>
      <w:marLeft w:val="0"/>
      <w:marRight w:val="0"/>
      <w:marTop w:val="0"/>
      <w:marBottom w:val="0"/>
      <w:divBdr>
        <w:top w:val="none" w:sz="0" w:space="0" w:color="auto"/>
        <w:left w:val="none" w:sz="0" w:space="0" w:color="auto"/>
        <w:bottom w:val="none" w:sz="0" w:space="0" w:color="auto"/>
        <w:right w:val="none" w:sz="0" w:space="0" w:color="auto"/>
      </w:divBdr>
      <w:divsChild>
        <w:div w:id="1572737427">
          <w:marLeft w:val="0"/>
          <w:marRight w:val="0"/>
          <w:marTop w:val="0"/>
          <w:marBottom w:val="0"/>
          <w:divBdr>
            <w:top w:val="none" w:sz="0" w:space="0" w:color="auto"/>
            <w:left w:val="none" w:sz="0" w:space="0" w:color="auto"/>
            <w:bottom w:val="none" w:sz="0" w:space="0" w:color="auto"/>
            <w:right w:val="none" w:sz="0" w:space="0" w:color="auto"/>
          </w:divBdr>
        </w:div>
      </w:divsChild>
    </w:div>
    <w:div w:id="1307588859">
      <w:bodyDiv w:val="1"/>
      <w:marLeft w:val="0"/>
      <w:marRight w:val="0"/>
      <w:marTop w:val="0"/>
      <w:marBottom w:val="0"/>
      <w:divBdr>
        <w:top w:val="none" w:sz="0" w:space="0" w:color="auto"/>
        <w:left w:val="none" w:sz="0" w:space="0" w:color="auto"/>
        <w:bottom w:val="none" w:sz="0" w:space="0" w:color="auto"/>
        <w:right w:val="none" w:sz="0" w:space="0" w:color="auto"/>
      </w:divBdr>
    </w:div>
    <w:div w:id="1355304274">
      <w:bodyDiv w:val="1"/>
      <w:marLeft w:val="0"/>
      <w:marRight w:val="0"/>
      <w:marTop w:val="0"/>
      <w:marBottom w:val="0"/>
      <w:divBdr>
        <w:top w:val="none" w:sz="0" w:space="0" w:color="auto"/>
        <w:left w:val="none" w:sz="0" w:space="0" w:color="auto"/>
        <w:bottom w:val="none" w:sz="0" w:space="0" w:color="auto"/>
        <w:right w:val="none" w:sz="0" w:space="0" w:color="auto"/>
      </w:divBdr>
    </w:div>
    <w:div w:id="1415736037">
      <w:bodyDiv w:val="1"/>
      <w:marLeft w:val="0"/>
      <w:marRight w:val="0"/>
      <w:marTop w:val="0"/>
      <w:marBottom w:val="0"/>
      <w:divBdr>
        <w:top w:val="none" w:sz="0" w:space="0" w:color="auto"/>
        <w:left w:val="none" w:sz="0" w:space="0" w:color="auto"/>
        <w:bottom w:val="none" w:sz="0" w:space="0" w:color="auto"/>
        <w:right w:val="none" w:sz="0" w:space="0" w:color="auto"/>
      </w:divBdr>
      <w:divsChild>
        <w:div w:id="1528174957">
          <w:marLeft w:val="0"/>
          <w:marRight w:val="0"/>
          <w:marTop w:val="0"/>
          <w:marBottom w:val="0"/>
          <w:divBdr>
            <w:top w:val="none" w:sz="0" w:space="0" w:color="auto"/>
            <w:left w:val="none" w:sz="0" w:space="0" w:color="auto"/>
            <w:bottom w:val="none" w:sz="0" w:space="0" w:color="auto"/>
            <w:right w:val="none" w:sz="0" w:space="0" w:color="auto"/>
          </w:divBdr>
        </w:div>
        <w:div w:id="163983828">
          <w:marLeft w:val="0"/>
          <w:marRight w:val="0"/>
          <w:marTop w:val="0"/>
          <w:marBottom w:val="0"/>
          <w:divBdr>
            <w:top w:val="none" w:sz="0" w:space="0" w:color="auto"/>
            <w:left w:val="none" w:sz="0" w:space="0" w:color="auto"/>
            <w:bottom w:val="none" w:sz="0" w:space="0" w:color="auto"/>
            <w:right w:val="none" w:sz="0" w:space="0" w:color="auto"/>
          </w:divBdr>
        </w:div>
        <w:div w:id="761876231">
          <w:marLeft w:val="0"/>
          <w:marRight w:val="0"/>
          <w:marTop w:val="0"/>
          <w:marBottom w:val="0"/>
          <w:divBdr>
            <w:top w:val="none" w:sz="0" w:space="0" w:color="auto"/>
            <w:left w:val="none" w:sz="0" w:space="0" w:color="auto"/>
            <w:bottom w:val="none" w:sz="0" w:space="0" w:color="auto"/>
            <w:right w:val="none" w:sz="0" w:space="0" w:color="auto"/>
          </w:divBdr>
        </w:div>
      </w:divsChild>
    </w:div>
    <w:div w:id="1465538588">
      <w:bodyDiv w:val="1"/>
      <w:marLeft w:val="0"/>
      <w:marRight w:val="0"/>
      <w:marTop w:val="0"/>
      <w:marBottom w:val="0"/>
      <w:divBdr>
        <w:top w:val="none" w:sz="0" w:space="0" w:color="auto"/>
        <w:left w:val="none" w:sz="0" w:space="0" w:color="auto"/>
        <w:bottom w:val="none" w:sz="0" w:space="0" w:color="auto"/>
        <w:right w:val="none" w:sz="0" w:space="0" w:color="auto"/>
      </w:divBdr>
    </w:div>
    <w:div w:id="1722636807">
      <w:bodyDiv w:val="1"/>
      <w:marLeft w:val="0"/>
      <w:marRight w:val="0"/>
      <w:marTop w:val="0"/>
      <w:marBottom w:val="0"/>
      <w:divBdr>
        <w:top w:val="none" w:sz="0" w:space="0" w:color="auto"/>
        <w:left w:val="none" w:sz="0" w:space="0" w:color="auto"/>
        <w:bottom w:val="none" w:sz="0" w:space="0" w:color="auto"/>
        <w:right w:val="none" w:sz="0" w:space="0" w:color="auto"/>
      </w:divBdr>
      <w:divsChild>
        <w:div w:id="823664628">
          <w:marLeft w:val="0"/>
          <w:marRight w:val="0"/>
          <w:marTop w:val="0"/>
          <w:marBottom w:val="0"/>
          <w:divBdr>
            <w:top w:val="none" w:sz="0" w:space="0" w:color="auto"/>
            <w:left w:val="none" w:sz="0" w:space="0" w:color="auto"/>
            <w:bottom w:val="none" w:sz="0" w:space="0" w:color="auto"/>
            <w:right w:val="none" w:sz="0" w:space="0" w:color="auto"/>
          </w:divBdr>
        </w:div>
        <w:div w:id="208459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rwale.com/mahindra-cars/th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BALU</cp:lastModifiedBy>
  <cp:revision>15</cp:revision>
  <dcterms:created xsi:type="dcterms:W3CDTF">2025-05-29T11:39:00Z</dcterms:created>
  <dcterms:modified xsi:type="dcterms:W3CDTF">2025-05-30T11:08:00Z</dcterms:modified>
</cp:coreProperties>
</file>